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86C13" w14:textId="38E11EE5" w:rsidR="00A32766" w:rsidRDefault="00500C1F">
      <w:pPr>
        <w:rPr>
          <w:rFonts w:ascii="宋体" w:eastAsia="宋体" w:hAnsi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</w:t>
      </w:r>
      <w:r w:rsidR="006F66A4">
        <w:rPr>
          <w:rFonts w:ascii="仿宋" w:eastAsia="仿宋" w:hAnsi="仿宋"/>
          <w:b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.</w:t>
      </w:r>
    </w:p>
    <w:p w14:paraId="7212F42C" w14:textId="108723B3" w:rsidR="00500C1F" w:rsidRDefault="006F66A4" w:rsidP="00500C1F">
      <w:pPr>
        <w:tabs>
          <w:tab w:val="right" w:pos="8306"/>
        </w:tabs>
        <w:ind w:firstLineChars="400" w:firstLine="1124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6F66A4">
        <w:rPr>
          <w:rFonts w:ascii="宋体" w:eastAsia="宋体" w:hAnsi="宋体"/>
          <w:b/>
          <w:color w:val="000000"/>
          <w:kern w:val="0"/>
          <w:sz w:val="28"/>
          <w:szCs w:val="28"/>
        </w:rPr>
        <w:t>浙江省2026年第一批软件企业年审名单（5家）</w:t>
      </w:r>
    </w:p>
    <w:tbl>
      <w:tblPr>
        <w:tblW w:w="8509" w:type="dxa"/>
        <w:tblInd w:w="-289" w:type="dxa"/>
        <w:tblLook w:val="04A0" w:firstRow="1" w:lastRow="0" w:firstColumn="1" w:lastColumn="0" w:noHBand="0" w:noVBand="1"/>
      </w:tblPr>
      <w:tblGrid>
        <w:gridCol w:w="1135"/>
        <w:gridCol w:w="3118"/>
        <w:gridCol w:w="2471"/>
        <w:gridCol w:w="1785"/>
      </w:tblGrid>
      <w:tr w:rsidR="006F66A4" w:rsidRPr="006F66A4" w14:paraId="7F819BF5" w14:textId="77777777" w:rsidTr="006F66A4">
        <w:trPr>
          <w:trHeight w:val="3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CE8CE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F66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BE7BA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6F66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申请企业名称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597F4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6F66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33F56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6F66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发证日期</w:t>
            </w:r>
          </w:p>
        </w:tc>
      </w:tr>
      <w:tr w:rsidR="006F66A4" w:rsidRPr="006F66A4" w14:paraId="328684CC" w14:textId="77777777" w:rsidTr="006F66A4">
        <w:trPr>
          <w:trHeight w:val="61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8FE6A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4FE73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杭州安先机器人</w:t>
            </w:r>
            <w:proofErr w:type="gramEnd"/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技术有限公司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268BA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浙RQ-2025-0011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89770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6F66A4" w:rsidRPr="006F66A4" w14:paraId="4C1B7CD7" w14:textId="77777777" w:rsidTr="006F66A4">
        <w:trPr>
          <w:trHeight w:val="61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1492B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0E643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杭州寰宇</w:t>
            </w:r>
            <w:proofErr w:type="gramStart"/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微视科技</w:t>
            </w:r>
            <w:proofErr w:type="gramEnd"/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E8B0D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浙RQ-2025-0008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97573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6F66A4" w:rsidRPr="006F66A4" w14:paraId="497C858A" w14:textId="77777777" w:rsidTr="006F66A4">
        <w:trPr>
          <w:trHeight w:val="61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1298F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42A8A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浙江创悦诚科技有限公司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0D6EE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浙RQ-2025-0032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270C1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6F66A4" w:rsidRPr="006F66A4" w14:paraId="3F22B46F" w14:textId="77777777" w:rsidTr="006F66A4">
        <w:trPr>
          <w:trHeight w:val="61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BC86A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456B6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  <w:proofErr w:type="gramStart"/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宸邦</w:t>
            </w:r>
            <w:proofErr w:type="gramEnd"/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信息技术有限公司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F538A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浙RQ-2025-0019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4C3A7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6F66A4" w:rsidRPr="006F66A4" w14:paraId="733E9931" w14:textId="77777777" w:rsidTr="006F66A4">
        <w:trPr>
          <w:trHeight w:val="7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0ED34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8A66D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浙江纳里</w:t>
            </w:r>
            <w:proofErr w:type="gramStart"/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数智健康</w:t>
            </w:r>
            <w:proofErr w:type="gramEnd"/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科技股份有限公司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588D4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浙RQ-2025-0021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EEFB3" w14:textId="77777777" w:rsidR="006F66A4" w:rsidRPr="006F66A4" w:rsidRDefault="006F66A4" w:rsidP="006F6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F66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</w:tbl>
    <w:p w14:paraId="4D70AA23" w14:textId="77777777" w:rsidR="00A32766" w:rsidRDefault="00A32766">
      <w:pPr>
        <w:tabs>
          <w:tab w:val="right" w:pos="8306"/>
        </w:tabs>
        <w:rPr>
          <w:rFonts w:ascii="宋体" w:eastAsia="宋体" w:hAnsi="宋体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A32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28D8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71429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6F66A4"/>
    <w:rsid w:val="00712D06"/>
    <w:rsid w:val="0073071C"/>
    <w:rsid w:val="007331C9"/>
    <w:rsid w:val="007377A2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A4233"/>
    <w:rsid w:val="20C72A16"/>
    <w:rsid w:val="345179FF"/>
    <w:rsid w:val="3E5E67C1"/>
    <w:rsid w:val="58A95A49"/>
    <w:rsid w:val="5AD02B08"/>
    <w:rsid w:val="5B4C444E"/>
    <w:rsid w:val="610B0DB2"/>
    <w:rsid w:val="716A7C26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3F3A4"/>
  <w15:docId w15:val="{C7D1BCDD-8C5B-4806-A8D1-992A576F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896C-0F90-46EE-B2C2-29A39012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djb</cp:lastModifiedBy>
  <cp:revision>10</cp:revision>
  <cp:lastPrinted>2026-01-06T06:31:00Z</cp:lastPrinted>
  <dcterms:created xsi:type="dcterms:W3CDTF">2022-02-23T05:20:00Z</dcterms:created>
  <dcterms:modified xsi:type="dcterms:W3CDTF">2026-03-02T06:14:00Z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