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1CE5547">
      <w:pPr>
        <w:rPr>
          <w:rFonts w:ascii="仿宋" w:hAnsi="仿宋" w:eastAsia="仿宋"/>
          <w:b/>
          <w:color w:val="000000"/>
          <w:kern w:val="0"/>
          <w:sz w:val="28"/>
          <w:szCs w:val="28"/>
        </w:rPr>
      </w:pPr>
      <w:r>
        <w:rPr>
          <w:rFonts w:hint="eastAsia" w:ascii="仿宋" w:hAnsi="仿宋" w:eastAsia="仿宋"/>
          <w:b/>
          <w:color w:val="000000"/>
          <w:kern w:val="0"/>
          <w:sz w:val="28"/>
          <w:szCs w:val="28"/>
        </w:rPr>
        <w:t>附件</w:t>
      </w:r>
      <w:r>
        <w:rPr>
          <w:rFonts w:ascii="仿宋" w:hAnsi="仿宋" w:eastAsia="仿宋"/>
          <w:b/>
          <w:color w:val="000000"/>
          <w:kern w:val="0"/>
          <w:sz w:val="28"/>
          <w:szCs w:val="28"/>
        </w:rPr>
        <w:t>1</w:t>
      </w:r>
      <w:r>
        <w:rPr>
          <w:rFonts w:hint="eastAsia" w:ascii="仿宋" w:hAnsi="仿宋" w:eastAsia="仿宋"/>
          <w:b/>
          <w:color w:val="000000"/>
          <w:kern w:val="0"/>
          <w:sz w:val="28"/>
          <w:szCs w:val="28"/>
        </w:rPr>
        <w:t>.</w:t>
      </w:r>
    </w:p>
    <w:p w14:paraId="0B567208">
      <w:pPr>
        <w:tabs>
          <w:tab w:val="left" w:pos="8182"/>
          <w:tab w:val="right" w:pos="8306"/>
        </w:tabs>
        <w:ind w:firstLine="1124" w:firstLineChars="400"/>
        <w:rPr>
          <w:rFonts w:ascii="宋体" w:hAnsi="宋体" w:eastAsia="宋体"/>
          <w:b/>
          <w:color w:val="000000"/>
          <w:kern w:val="0"/>
          <w:sz w:val="28"/>
          <w:szCs w:val="28"/>
        </w:rPr>
      </w:pPr>
      <w:r>
        <w:rPr>
          <w:rFonts w:hint="eastAsia" w:ascii="宋体" w:hAnsi="宋体" w:eastAsia="宋体"/>
          <w:b/>
          <w:color w:val="000000"/>
          <w:kern w:val="0"/>
          <w:sz w:val="28"/>
          <w:szCs w:val="28"/>
        </w:rPr>
        <w:t>浙江省2026年第二批软件企业评估名单（9家）</w:t>
      </w:r>
    </w:p>
    <w:tbl>
      <w:tblPr>
        <w:tblStyle w:val="5"/>
        <w:tblW w:w="7920" w:type="dxa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0"/>
        <w:gridCol w:w="3103"/>
        <w:gridCol w:w="2551"/>
        <w:gridCol w:w="1546"/>
      </w:tblGrid>
      <w:tr w14:paraId="3D10750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B4DBAE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</w:rPr>
              <w:t>序号</w:t>
            </w:r>
          </w:p>
        </w:tc>
        <w:tc>
          <w:tcPr>
            <w:tcW w:w="31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5C5A7C"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</w:rPr>
              <w:t>申请企业名称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080A56"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</w:rPr>
              <w:t>证书编号</w:t>
            </w:r>
          </w:p>
        </w:tc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813D11"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</w:rPr>
              <w:t>发证日期</w:t>
            </w:r>
          </w:p>
        </w:tc>
      </w:tr>
      <w:tr w14:paraId="24D29B2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65EB00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31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F542F4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辰酉信息技术（杭州）有限公司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167052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浙RQ-2026-0011</w:t>
            </w:r>
          </w:p>
        </w:tc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DFBFEB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2026/2/12</w:t>
            </w:r>
          </w:p>
        </w:tc>
      </w:tr>
      <w:tr w14:paraId="4A95F1B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97CA1D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31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31A049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西湖机器人科技（杭州）有限公司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DF03FB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浙RQ-2026-0012</w:t>
            </w:r>
          </w:p>
        </w:tc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A8B0DE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2026/2/12</w:t>
            </w:r>
          </w:p>
        </w:tc>
      </w:tr>
      <w:tr w14:paraId="07C3388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66D4BD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3</w:t>
            </w:r>
          </w:p>
        </w:tc>
        <w:tc>
          <w:tcPr>
            <w:tcW w:w="31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FC6002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杭州数泊智能科技有限公司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FBDE41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浙RQ-2026-0013</w:t>
            </w:r>
          </w:p>
        </w:tc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8A3FED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2026/2/28</w:t>
            </w:r>
          </w:p>
        </w:tc>
      </w:tr>
      <w:tr w14:paraId="57320DA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5D1757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4</w:t>
            </w:r>
          </w:p>
        </w:tc>
        <w:tc>
          <w:tcPr>
            <w:tcW w:w="31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55658E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杭州数链智联科技有限公司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25E994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浙RQ-2026-0014</w:t>
            </w:r>
          </w:p>
        </w:tc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7EA94F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2026/2/28</w:t>
            </w:r>
          </w:p>
        </w:tc>
      </w:tr>
      <w:tr w14:paraId="5A65CC9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434E63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5</w:t>
            </w:r>
          </w:p>
        </w:tc>
        <w:tc>
          <w:tcPr>
            <w:tcW w:w="31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22E9B5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杭州坚赞科技有限公司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6C9202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浙RQ-2026-0015</w:t>
            </w:r>
          </w:p>
        </w:tc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2A149F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2026/2/28</w:t>
            </w:r>
          </w:p>
        </w:tc>
      </w:tr>
      <w:tr w14:paraId="06809CC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667282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6</w:t>
            </w:r>
          </w:p>
        </w:tc>
        <w:tc>
          <w:tcPr>
            <w:tcW w:w="31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439ACE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杭州越易蓝科技有限公司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967F71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浙RQ-2026-0016</w:t>
            </w:r>
          </w:p>
        </w:tc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A3EB25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2026/2/28</w:t>
            </w:r>
          </w:p>
        </w:tc>
      </w:tr>
      <w:tr w14:paraId="1922CFF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0BF3FC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7</w:t>
            </w:r>
          </w:p>
        </w:tc>
        <w:tc>
          <w:tcPr>
            <w:tcW w:w="31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9BD506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杭州风林智能科技有限公司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483625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浙RQ-2026-0017</w:t>
            </w:r>
          </w:p>
        </w:tc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522A06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2026/2/28</w:t>
            </w:r>
          </w:p>
        </w:tc>
      </w:tr>
      <w:tr w14:paraId="11CFEA3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9121E0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8</w:t>
            </w:r>
          </w:p>
        </w:tc>
        <w:tc>
          <w:tcPr>
            <w:tcW w:w="31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CD84D6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杭州叮叮当当科技有限公司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6DE63F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浙RQ-2026-0018</w:t>
            </w:r>
          </w:p>
        </w:tc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26FD4B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2026/2/28</w:t>
            </w:r>
          </w:p>
        </w:tc>
      </w:tr>
      <w:tr w14:paraId="19924A9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58C36D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9</w:t>
            </w:r>
          </w:p>
        </w:tc>
        <w:tc>
          <w:tcPr>
            <w:tcW w:w="31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4E1414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杭州智莱数建科技有限公司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64F0E7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浙RQ-2026-0019</w:t>
            </w:r>
          </w:p>
        </w:tc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7A72C8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2026/2/28</w:t>
            </w:r>
          </w:p>
        </w:tc>
      </w:tr>
    </w:tbl>
    <w:p w14:paraId="35A3CB4C">
      <w:pPr>
        <w:tabs>
          <w:tab w:val="left" w:pos="8182"/>
          <w:tab w:val="right" w:pos="8306"/>
        </w:tabs>
        <w:rPr>
          <w:rFonts w:ascii="宋体" w:hAnsi="宋体" w:eastAsia="宋体"/>
          <w:b/>
          <w:color w:val="000000"/>
          <w:kern w:val="0"/>
          <w:sz w:val="28"/>
          <w:szCs w:val="28"/>
        </w:rPr>
      </w:pPr>
      <w:r>
        <w:rPr>
          <w:rFonts w:ascii="宋体" w:hAnsi="宋体" w:eastAsia="宋体"/>
          <w:b/>
          <w:color w:val="000000"/>
          <w:kern w:val="0"/>
          <w:sz w:val="28"/>
          <w:szCs w:val="28"/>
        </w:rPr>
        <w:tab/>
      </w:r>
      <w:r>
        <w:rPr>
          <w:rFonts w:ascii="宋体" w:hAnsi="宋体" w:eastAsia="宋体"/>
          <w:b/>
          <w:color w:val="000000"/>
          <w:kern w:val="0"/>
          <w:sz w:val="28"/>
          <w:szCs w:val="28"/>
        </w:rPr>
        <w:tab/>
      </w:r>
    </w:p>
    <w:p w14:paraId="16DCB6B3">
      <w:pPr>
        <w:tabs>
          <w:tab w:val="left" w:pos="8182"/>
          <w:tab w:val="right" w:pos="8306"/>
        </w:tabs>
        <w:rPr>
          <w:rFonts w:ascii="宋体" w:hAnsi="宋体" w:eastAsia="宋体"/>
          <w:b/>
          <w:color w:val="000000"/>
          <w:kern w:val="0"/>
          <w:sz w:val="28"/>
          <w:szCs w:val="28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DBkNDBhN2ZjNGNmMTZiYjcyMDk3NDUwMTk0OWM5ZjcifQ=="/>
  </w:docVars>
  <w:rsids>
    <w:rsidRoot w:val="004C56A2"/>
    <w:rsid w:val="000022BD"/>
    <w:rsid w:val="00050480"/>
    <w:rsid w:val="000B199E"/>
    <w:rsid w:val="000B419E"/>
    <w:rsid w:val="000C7AF0"/>
    <w:rsid w:val="0010074E"/>
    <w:rsid w:val="00101E58"/>
    <w:rsid w:val="001160FD"/>
    <w:rsid w:val="0011727D"/>
    <w:rsid w:val="00123C4B"/>
    <w:rsid w:val="00143675"/>
    <w:rsid w:val="0015085F"/>
    <w:rsid w:val="001A2E1C"/>
    <w:rsid w:val="001B7F05"/>
    <w:rsid w:val="001E0D77"/>
    <w:rsid w:val="001E12C6"/>
    <w:rsid w:val="001E36D2"/>
    <w:rsid w:val="001E371B"/>
    <w:rsid w:val="001F08D8"/>
    <w:rsid w:val="00207CB6"/>
    <w:rsid w:val="0021593D"/>
    <w:rsid w:val="00226C5F"/>
    <w:rsid w:val="00245CE5"/>
    <w:rsid w:val="00282624"/>
    <w:rsid w:val="002D5CF4"/>
    <w:rsid w:val="002F2459"/>
    <w:rsid w:val="00354358"/>
    <w:rsid w:val="0036343F"/>
    <w:rsid w:val="00373D57"/>
    <w:rsid w:val="0037626F"/>
    <w:rsid w:val="00386799"/>
    <w:rsid w:val="003A7E63"/>
    <w:rsid w:val="003D32AD"/>
    <w:rsid w:val="003D67AA"/>
    <w:rsid w:val="00402DA2"/>
    <w:rsid w:val="00413368"/>
    <w:rsid w:val="0042076F"/>
    <w:rsid w:val="00462038"/>
    <w:rsid w:val="00472833"/>
    <w:rsid w:val="00496979"/>
    <w:rsid w:val="004B7FE5"/>
    <w:rsid w:val="004C56A2"/>
    <w:rsid w:val="004D119F"/>
    <w:rsid w:val="00503166"/>
    <w:rsid w:val="005075B2"/>
    <w:rsid w:val="00511159"/>
    <w:rsid w:val="005122BC"/>
    <w:rsid w:val="00520908"/>
    <w:rsid w:val="00522A5F"/>
    <w:rsid w:val="00523776"/>
    <w:rsid w:val="00531C52"/>
    <w:rsid w:val="005649D1"/>
    <w:rsid w:val="005675B4"/>
    <w:rsid w:val="00570645"/>
    <w:rsid w:val="00582754"/>
    <w:rsid w:val="00596D93"/>
    <w:rsid w:val="00597DE9"/>
    <w:rsid w:val="00597FD7"/>
    <w:rsid w:val="005B2F6E"/>
    <w:rsid w:val="005E3D4A"/>
    <w:rsid w:val="005E6286"/>
    <w:rsid w:val="005F263C"/>
    <w:rsid w:val="005F29F9"/>
    <w:rsid w:val="00616E89"/>
    <w:rsid w:val="00656F34"/>
    <w:rsid w:val="006574BD"/>
    <w:rsid w:val="00660FBE"/>
    <w:rsid w:val="00697DA6"/>
    <w:rsid w:val="006A5052"/>
    <w:rsid w:val="006D4C3B"/>
    <w:rsid w:val="007072FE"/>
    <w:rsid w:val="00712D06"/>
    <w:rsid w:val="0073071C"/>
    <w:rsid w:val="007331C9"/>
    <w:rsid w:val="007377A2"/>
    <w:rsid w:val="007775D7"/>
    <w:rsid w:val="00787C79"/>
    <w:rsid w:val="007A00F2"/>
    <w:rsid w:val="007A5F92"/>
    <w:rsid w:val="0080679B"/>
    <w:rsid w:val="00810D5D"/>
    <w:rsid w:val="00821533"/>
    <w:rsid w:val="00873999"/>
    <w:rsid w:val="00877466"/>
    <w:rsid w:val="00897C8F"/>
    <w:rsid w:val="008A057E"/>
    <w:rsid w:val="008A3E49"/>
    <w:rsid w:val="008D602F"/>
    <w:rsid w:val="008D61FE"/>
    <w:rsid w:val="00905B86"/>
    <w:rsid w:val="009072C9"/>
    <w:rsid w:val="00932E71"/>
    <w:rsid w:val="00935619"/>
    <w:rsid w:val="00953736"/>
    <w:rsid w:val="009554C1"/>
    <w:rsid w:val="00976B9B"/>
    <w:rsid w:val="009B200F"/>
    <w:rsid w:val="00A20D75"/>
    <w:rsid w:val="00A7351B"/>
    <w:rsid w:val="00A92110"/>
    <w:rsid w:val="00AB0BF3"/>
    <w:rsid w:val="00AC5E71"/>
    <w:rsid w:val="00AD2F51"/>
    <w:rsid w:val="00AD306C"/>
    <w:rsid w:val="00AF5D65"/>
    <w:rsid w:val="00B06158"/>
    <w:rsid w:val="00B15A69"/>
    <w:rsid w:val="00B16E61"/>
    <w:rsid w:val="00B1766F"/>
    <w:rsid w:val="00B41D2B"/>
    <w:rsid w:val="00B5126F"/>
    <w:rsid w:val="00B54C89"/>
    <w:rsid w:val="00B8219D"/>
    <w:rsid w:val="00B96266"/>
    <w:rsid w:val="00BA2BD6"/>
    <w:rsid w:val="00BA7C08"/>
    <w:rsid w:val="00BB7C47"/>
    <w:rsid w:val="00BC3EE1"/>
    <w:rsid w:val="00BF10A2"/>
    <w:rsid w:val="00C008A5"/>
    <w:rsid w:val="00C123B5"/>
    <w:rsid w:val="00C25B0D"/>
    <w:rsid w:val="00C31B4C"/>
    <w:rsid w:val="00C335F1"/>
    <w:rsid w:val="00C37FB0"/>
    <w:rsid w:val="00C871A3"/>
    <w:rsid w:val="00C87C34"/>
    <w:rsid w:val="00C87F5D"/>
    <w:rsid w:val="00CE0558"/>
    <w:rsid w:val="00CE24F0"/>
    <w:rsid w:val="00CF4C54"/>
    <w:rsid w:val="00D53F8B"/>
    <w:rsid w:val="00DC018B"/>
    <w:rsid w:val="00E03BD4"/>
    <w:rsid w:val="00E21FA4"/>
    <w:rsid w:val="00E944B2"/>
    <w:rsid w:val="00E96690"/>
    <w:rsid w:val="00EA30D4"/>
    <w:rsid w:val="00EB5C20"/>
    <w:rsid w:val="00EB79A1"/>
    <w:rsid w:val="00EE0808"/>
    <w:rsid w:val="00EF3416"/>
    <w:rsid w:val="00F01649"/>
    <w:rsid w:val="00F032E9"/>
    <w:rsid w:val="00F05FE1"/>
    <w:rsid w:val="00F24D51"/>
    <w:rsid w:val="00F30D65"/>
    <w:rsid w:val="00F46116"/>
    <w:rsid w:val="00F727A7"/>
    <w:rsid w:val="00F7746F"/>
    <w:rsid w:val="00FA4233"/>
    <w:rsid w:val="02E05E01"/>
    <w:rsid w:val="02F41770"/>
    <w:rsid w:val="065823DB"/>
    <w:rsid w:val="123719EA"/>
    <w:rsid w:val="20C72A16"/>
    <w:rsid w:val="3E5E67C1"/>
    <w:rsid w:val="40385F17"/>
    <w:rsid w:val="4F22401A"/>
    <w:rsid w:val="5B4C444E"/>
    <w:rsid w:val="61190C00"/>
    <w:rsid w:val="716A7C26"/>
    <w:rsid w:val="75A55B03"/>
    <w:rsid w:val="797801A1"/>
    <w:rsid w:val="7A0504FD"/>
    <w:rsid w:val="7C83423D"/>
    <w:rsid w:val="7D0B1B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qFormat="1"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2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unhideWhenUsed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FollowedHyperlink"/>
    <w:basedOn w:val="7"/>
    <w:semiHidden/>
    <w:unhideWhenUsed/>
    <w:qFormat/>
    <w:uiPriority w:val="99"/>
    <w:rPr>
      <w:color w:val="954F72"/>
      <w:u w:val="single"/>
    </w:rPr>
  </w:style>
  <w:style w:type="character" w:styleId="9">
    <w:name w:val="Hyperlink"/>
    <w:basedOn w:val="7"/>
    <w:semiHidden/>
    <w:unhideWhenUsed/>
    <w:qFormat/>
    <w:uiPriority w:val="99"/>
    <w:rPr>
      <w:color w:val="0563C1"/>
      <w:u w:val="single"/>
    </w:rPr>
  </w:style>
  <w:style w:type="character" w:customStyle="1" w:styleId="10">
    <w:name w:val="页眉 字符"/>
    <w:basedOn w:val="7"/>
    <w:link w:val="4"/>
    <w:qFormat/>
    <w:uiPriority w:val="99"/>
    <w:rPr>
      <w:sz w:val="18"/>
      <w:szCs w:val="18"/>
    </w:rPr>
  </w:style>
  <w:style w:type="character" w:customStyle="1" w:styleId="11">
    <w:name w:val="页脚 字符"/>
    <w:basedOn w:val="7"/>
    <w:link w:val="3"/>
    <w:qFormat/>
    <w:uiPriority w:val="99"/>
    <w:rPr>
      <w:sz w:val="18"/>
      <w:szCs w:val="18"/>
    </w:rPr>
  </w:style>
  <w:style w:type="character" w:customStyle="1" w:styleId="12">
    <w:name w:val="批注框文本 字符"/>
    <w:basedOn w:val="7"/>
    <w:link w:val="2"/>
    <w:semiHidden/>
    <w:qFormat/>
    <w:uiPriority w:val="99"/>
    <w:rPr>
      <w:rFonts w:asciiTheme="minorHAnsi" w:hAnsiTheme="minorHAnsi" w:eastAsiaTheme="minorEastAsia" w:cstheme="minorBidi"/>
      <w:kern w:val="2"/>
      <w:sz w:val="18"/>
      <w:szCs w:val="18"/>
    </w:rPr>
  </w:style>
  <w:style w:type="paragraph" w:customStyle="1" w:styleId="13">
    <w:name w:val="msonormal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customStyle="1" w:styleId="14">
    <w:name w:val="font5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color w:val="000000"/>
      <w:kern w:val="0"/>
      <w:sz w:val="22"/>
    </w:rPr>
  </w:style>
  <w:style w:type="paragraph" w:customStyle="1" w:styleId="15">
    <w:name w:val="font6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Arial" w:hAnsi="Arial" w:eastAsia="宋体" w:cs="Arial"/>
      <w:kern w:val="0"/>
      <w:sz w:val="20"/>
      <w:szCs w:val="20"/>
    </w:rPr>
  </w:style>
  <w:style w:type="paragraph" w:customStyle="1" w:styleId="16">
    <w:name w:val="font7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18"/>
      <w:szCs w:val="18"/>
    </w:rPr>
  </w:style>
  <w:style w:type="paragraph" w:customStyle="1" w:styleId="17">
    <w:name w:val="font8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0"/>
      <w:szCs w:val="20"/>
    </w:rPr>
  </w:style>
  <w:style w:type="paragraph" w:customStyle="1" w:styleId="18">
    <w:name w:val="font9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2"/>
    </w:rPr>
  </w:style>
  <w:style w:type="paragraph" w:customStyle="1" w:styleId="19">
    <w:name w:val="font10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Arial" w:hAnsi="Arial" w:eastAsia="宋体" w:cs="Arial"/>
      <w:kern w:val="0"/>
      <w:sz w:val="22"/>
    </w:rPr>
  </w:style>
  <w:style w:type="paragraph" w:customStyle="1" w:styleId="20">
    <w:name w:val="xl65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center"/>
    </w:pPr>
    <w:rPr>
      <w:rFonts w:ascii="宋体" w:hAnsi="宋体" w:eastAsia="宋体" w:cs="宋体"/>
      <w:kern w:val="0"/>
      <w:sz w:val="24"/>
      <w:szCs w:val="24"/>
    </w:rPr>
  </w:style>
  <w:style w:type="paragraph" w:customStyle="1" w:styleId="21">
    <w:name w:val="xl66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customStyle="1" w:styleId="22">
    <w:name w:val="xl67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customStyle="1" w:styleId="23">
    <w:name w:val="xl68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eastAsia="宋体" w:cs="宋体"/>
      <w:kern w:val="0"/>
      <w:sz w:val="24"/>
      <w:szCs w:val="24"/>
    </w:rPr>
  </w:style>
  <w:style w:type="paragraph" w:customStyle="1" w:styleId="24">
    <w:name w:val="xl69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center"/>
    </w:pPr>
    <w:rPr>
      <w:rFonts w:ascii="宋体" w:hAnsi="宋体" w:eastAsia="宋体" w:cs="宋体"/>
      <w:color w:val="000000"/>
      <w:kern w:val="0"/>
      <w:sz w:val="24"/>
      <w:szCs w:val="24"/>
    </w:rPr>
  </w:style>
  <w:style w:type="paragraph" w:customStyle="1" w:styleId="25">
    <w:name w:val="xl70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left"/>
    </w:pPr>
    <w:rPr>
      <w:rFonts w:ascii="宋体" w:hAnsi="宋体" w:eastAsia="宋体" w:cs="宋体"/>
      <w:color w:val="000000"/>
      <w:kern w:val="0"/>
      <w:sz w:val="24"/>
      <w:szCs w:val="24"/>
    </w:rPr>
  </w:style>
  <w:style w:type="paragraph" w:customStyle="1" w:styleId="26">
    <w:name w:val="xl71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eastAsia="宋体" w:cs="宋体"/>
      <w:kern w:val="0"/>
      <w:sz w:val="24"/>
      <w:szCs w:val="24"/>
    </w:rPr>
  </w:style>
  <w:style w:type="paragraph" w:customStyle="1" w:styleId="27">
    <w:name w:val="xl72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customStyle="1" w:styleId="28">
    <w:name w:val="xl73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eastAsia="宋体" w:cs="宋体"/>
      <w:kern w:val="0"/>
      <w:sz w:val="24"/>
      <w:szCs w:val="24"/>
    </w:rPr>
  </w:style>
  <w:style w:type="paragraph" w:customStyle="1" w:styleId="29">
    <w:name w:val="xl74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customStyle="1" w:styleId="30">
    <w:name w:val="xl75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customStyle="1" w:styleId="31">
    <w:name w:val="xl76"/>
    <w:basedOn w:val="1"/>
    <w:qFormat/>
    <w:uiPriority w:val="0"/>
    <w:pPr>
      <w:widowControl/>
      <w:pBdr>
        <w:top w:val="single" w:color="auto" w:sz="4" w:space="0"/>
        <w:left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eastAsia="宋体" w:cs="宋体"/>
      <w:b/>
      <w:bCs/>
      <w:kern w:val="0"/>
      <w:sz w:val="24"/>
      <w:szCs w:val="24"/>
    </w:rPr>
  </w:style>
  <w:style w:type="paragraph" w:customStyle="1" w:styleId="32">
    <w:name w:val="xl77"/>
    <w:basedOn w:val="1"/>
    <w:qFormat/>
    <w:uiPriority w:val="0"/>
    <w:pPr>
      <w:widowControl/>
      <w:pBdr>
        <w:top w:val="single" w:color="auto" w:sz="4" w:space="0"/>
        <w:left w:val="single" w:color="auto" w:sz="4" w:space="0"/>
        <w:right w:val="single" w:color="auto" w:sz="4" w:space="0"/>
      </w:pBdr>
      <w:spacing w:before="100" w:beforeAutospacing="1" w:after="100" w:afterAutospacing="1"/>
      <w:jc w:val="left"/>
    </w:pPr>
    <w:rPr>
      <w:rFonts w:ascii="宋体" w:hAnsi="宋体" w:eastAsia="宋体" w:cs="宋体"/>
      <w:b/>
      <w:bCs/>
      <w:kern w:val="0"/>
      <w:sz w:val="24"/>
      <w:szCs w:val="24"/>
    </w:rPr>
  </w:style>
  <w:style w:type="paragraph" w:customStyle="1" w:styleId="33">
    <w:name w:val="xl78"/>
    <w:basedOn w:val="1"/>
    <w:qFormat/>
    <w:uiPriority w:val="0"/>
    <w:pPr>
      <w:widowControl/>
      <w:pBdr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left"/>
    </w:pPr>
    <w:rPr>
      <w:rFonts w:ascii="宋体" w:hAnsi="宋体" w:eastAsia="宋体" w:cs="宋体"/>
      <w:color w:val="000000"/>
      <w:kern w:val="0"/>
      <w:sz w:val="24"/>
      <w:szCs w:val="24"/>
    </w:rPr>
  </w:style>
  <w:style w:type="paragraph" w:customStyle="1" w:styleId="34">
    <w:name w:val="xl79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00"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customStyle="1" w:styleId="35">
    <w:name w:val="xl80"/>
    <w:basedOn w:val="1"/>
    <w:qFormat/>
    <w:uiPriority w:val="0"/>
    <w:pPr>
      <w:widowControl/>
      <w:pBdr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customStyle="1" w:styleId="36">
    <w:name w:val="xl81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center"/>
    </w:pPr>
    <w:rPr>
      <w:rFonts w:ascii="宋体" w:hAnsi="宋体" w:eastAsia="宋体" w:cs="宋体"/>
      <w:color w:val="000000"/>
      <w:kern w:val="0"/>
      <w:sz w:val="24"/>
      <w:szCs w:val="24"/>
    </w:rPr>
  </w:style>
  <w:style w:type="paragraph" w:customStyle="1" w:styleId="37">
    <w:name w:val="xl82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customStyle="1" w:styleId="38">
    <w:name w:val="xl83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customStyle="1" w:styleId="39">
    <w:name w:val="xl84"/>
    <w:basedOn w:val="1"/>
    <w:qFormat/>
    <w:uiPriority w:val="0"/>
    <w:pPr>
      <w:widowControl/>
      <w:pBdr>
        <w:top w:val="single" w:color="auto" w:sz="4" w:space="0"/>
        <w:left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customStyle="1" w:styleId="40">
    <w:name w:val="xl85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00"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F970EF6-21E9-468F-8496-4E7E75E3EB11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185</Words>
  <Characters>360</Characters>
  <Lines>2</Lines>
  <Paragraphs>1</Paragraphs>
  <TotalTime>13</TotalTime>
  <ScaleCrop>false</ScaleCrop>
  <LinksUpToDate>false</LinksUpToDate>
  <CharactersWithSpaces>362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2022-02-23T05:20:00Z</dcterms:created>
  <dc:creator>Windows 用户</dc:creator>
  <cp:lastModifiedBy>ccccchhhyue</cp:lastModifiedBy>
  <cp:lastPrinted>2026-01-06T06:24:00Z</cp:lastPrinted>
  <dcterms:modified xsi:type="dcterms:W3CDTF">2026-03-02T08:23:53Z</dcterms:modified>
  <cp:revision>97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2467534F16C242B99F47F21B4B3C5FB0_13</vt:lpwstr>
  </property>
  <property fmtid="{D5CDD505-2E9C-101B-9397-08002B2CF9AE}" pid="4" name="KSOTemplateDocerSaveRecord">
    <vt:lpwstr>eyJoZGlkIjoiYWY1NjUyNmRlMDZiMWNiYjY1YTYwMWQxNGU2MmE2MDEiLCJ1c2VySWQiOiI4MjI0NTkxMzMifQ==</vt:lpwstr>
  </property>
</Properties>
</file>