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9173F">
      <w:pPr>
        <w:pStyle w:val="3"/>
        <w:widowControl w:val="0"/>
        <w:spacing w:line="560" w:lineRule="exact"/>
        <w:rPr>
          <w:rFonts w:ascii="仿宋_GB2312" w:hAnsi="宋体" w:eastAsia="仿宋_GB2312"/>
          <w:bCs/>
          <w:kern w:val="2"/>
          <w:sz w:val="32"/>
          <w:szCs w:val="24"/>
        </w:rPr>
      </w:pPr>
      <w:r>
        <w:rPr>
          <w:rFonts w:hint="eastAsia" w:ascii="仿宋_GB2312" w:hAnsi="宋体" w:eastAsia="仿宋_GB2312"/>
          <w:bCs/>
          <w:kern w:val="2"/>
          <w:sz w:val="32"/>
          <w:szCs w:val="24"/>
        </w:rPr>
        <w:t>附件</w:t>
      </w:r>
      <w:r>
        <w:rPr>
          <w:rFonts w:hint="eastAsia" w:ascii="仿宋_GB2312" w:hAnsi="宋体" w:eastAsia="仿宋_GB2312"/>
          <w:bCs/>
          <w:kern w:val="2"/>
          <w:sz w:val="32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bCs/>
          <w:kern w:val="2"/>
          <w:sz w:val="32"/>
          <w:szCs w:val="24"/>
        </w:rPr>
        <w:t>：</w:t>
      </w:r>
    </w:p>
    <w:p w14:paraId="0818F6F6">
      <w:pPr>
        <w:rPr>
          <w:rFonts w:hint="eastAsia"/>
        </w:rPr>
      </w:pPr>
    </w:p>
    <w:p w14:paraId="4B5D31D0">
      <w:pPr>
        <w:jc w:val="center"/>
        <w:rPr>
          <w:rFonts w:ascii="华文中宋" w:hAnsi="华文中宋" w:eastAsia="华文中宋"/>
          <w:b/>
          <w:bCs/>
          <w:color w:val="000000"/>
          <w:sz w:val="40"/>
          <w:szCs w:val="40"/>
        </w:rPr>
      </w:pPr>
      <w:bookmarkStart w:id="2" w:name="_GoBack"/>
      <w:r>
        <w:rPr>
          <w:rFonts w:hint="eastAsia" w:ascii="华文中宋" w:hAnsi="华文中宋" w:eastAsia="华文中宋"/>
          <w:b/>
          <w:bCs/>
          <w:sz w:val="36"/>
        </w:rPr>
        <w:t>202</w:t>
      </w:r>
      <w:r>
        <w:rPr>
          <w:rFonts w:hint="eastAsia" w:ascii="华文中宋" w:hAnsi="华文中宋" w:eastAsia="华文中宋"/>
          <w:b/>
          <w:bCs/>
          <w:sz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bCs/>
          <w:sz w:val="36"/>
        </w:rPr>
        <w:t>-202</w:t>
      </w:r>
      <w:r>
        <w:rPr>
          <w:rFonts w:hint="eastAsia" w:ascii="华文中宋" w:hAnsi="华文中宋" w:eastAsia="华文中宋"/>
          <w:b/>
          <w:bCs/>
          <w:sz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sz w:val="36"/>
        </w:rPr>
        <w:t>年度</w:t>
      </w:r>
      <w:r>
        <w:rPr>
          <w:rFonts w:hint="eastAsia" w:ascii="华文中宋" w:hAnsi="华文中宋" w:eastAsia="华文中宋"/>
          <w:b/>
          <w:bCs/>
          <w:sz w:val="36"/>
          <w:lang w:val="en-US" w:eastAsia="zh-CN"/>
        </w:rPr>
        <w:t>浙江省</w:t>
      </w:r>
      <w:r>
        <w:rPr>
          <w:rFonts w:hint="eastAsia" w:ascii="华文中宋" w:hAnsi="华文中宋" w:eastAsia="华文中宋"/>
          <w:b/>
          <w:bCs/>
          <w:sz w:val="36"/>
        </w:rPr>
        <w:t>企业文化成果申报推荐书</w:t>
      </w:r>
    </w:p>
    <w:bookmarkEnd w:id="2"/>
    <w:p w14:paraId="5B57610B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704A354D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1475DBED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13245E48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</w:pPr>
      <w:r>
        <w:rPr>
          <w:rFonts w:ascii="华文仿宋" w:hAnsi="华文仿宋" w:eastAsia="华文仿宋"/>
          <w:color w:val="000000"/>
          <w:sz w:val="30"/>
          <w:szCs w:val="30"/>
        </w:rPr>
        <w:t xml:space="preserve">    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成果名称：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ascii="仿宋_GB2312" w:hAnsi="华文仿宋" w:eastAsia="仿宋_GB2312"/>
          <w:color w:val="000000"/>
          <w:sz w:val="32"/>
          <w:szCs w:val="32"/>
          <w:u w:val="single"/>
        </w:rPr>
        <w:t xml:space="preserve"> </w:t>
      </w:r>
    </w:p>
    <w:p w14:paraId="6D441DEA">
      <w:pPr>
        <w:pStyle w:val="2"/>
        <w:spacing w:line="520" w:lineRule="exact"/>
        <w:rPr>
          <w:rFonts w:hint="eastAsia" w:ascii="华文仿宋" w:hAnsi="华文仿宋" w:eastAsia="华文仿宋"/>
          <w:color w:val="000000"/>
          <w:sz w:val="32"/>
          <w:szCs w:val="32"/>
          <w:lang w:eastAsia="zh-CN"/>
        </w:rPr>
      </w:pPr>
      <w:r>
        <w:rPr>
          <w:rFonts w:ascii="华文仿宋" w:hAnsi="华文仿宋" w:eastAsia="华文仿宋"/>
          <w:color w:val="000000"/>
          <w:sz w:val="32"/>
          <w:szCs w:val="32"/>
        </w:rPr>
        <w:t xml:space="preserve">    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 </w:t>
      </w:r>
    </w:p>
    <w:p w14:paraId="2723A3D5">
      <w:pPr>
        <w:pStyle w:val="2"/>
        <w:spacing w:line="520" w:lineRule="exact"/>
        <w:rPr>
          <w:rFonts w:hint="eastAsia" w:ascii="华文仿宋" w:hAnsi="华文仿宋" w:eastAsia="华文仿宋"/>
          <w:color w:val="000000"/>
          <w:sz w:val="32"/>
          <w:szCs w:val="32"/>
          <w:lang w:eastAsia="zh-CN"/>
        </w:rPr>
      </w:pPr>
    </w:p>
    <w:p w14:paraId="27E29AAA">
      <w:pPr>
        <w:pStyle w:val="2"/>
        <w:spacing w:line="520" w:lineRule="exact"/>
        <w:ind w:firstLine="800" w:firstLineChars="25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申报企业全称：</w:t>
      </w:r>
      <w:bookmarkStart w:id="0" w:name="_Hlk116807644"/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  <w:t xml:space="preserve">                           </w:t>
      </w:r>
      <w:bookmarkEnd w:id="0"/>
    </w:p>
    <w:p w14:paraId="786E9D79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2"/>
          <w:szCs w:val="32"/>
        </w:rPr>
      </w:pPr>
    </w:p>
    <w:p w14:paraId="52D35F71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</w:t>
      </w:r>
    </w:p>
    <w:p w14:paraId="3E4A6EB9">
      <w:pPr>
        <w:pStyle w:val="2"/>
        <w:spacing w:line="520" w:lineRule="exact"/>
        <w:ind w:firstLine="64" w:firstLineChars="20"/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推荐单位：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  <w:t xml:space="preserve">                               </w:t>
      </w:r>
    </w:p>
    <w:p w14:paraId="33AFCE53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</w:pPr>
    </w:p>
    <w:p w14:paraId="0B04BC60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</w:pPr>
    </w:p>
    <w:p w14:paraId="3C19708F">
      <w:pPr>
        <w:pStyle w:val="2"/>
        <w:spacing w:line="520" w:lineRule="exact"/>
        <w:ind w:firstLine="68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报送时间：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日</w:t>
      </w:r>
    </w:p>
    <w:p w14:paraId="3AE8BA6F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ascii="华文仿宋" w:hAnsi="华文仿宋" w:eastAsia="华文仿宋"/>
          <w:color w:val="000000"/>
          <w:sz w:val="30"/>
          <w:szCs w:val="30"/>
        </w:rPr>
        <w:t xml:space="preserve"> </w:t>
      </w:r>
    </w:p>
    <w:p w14:paraId="3BDF051B">
      <w:pPr>
        <w:rPr>
          <w:rFonts w:hint="eastAsia"/>
        </w:rPr>
      </w:pPr>
    </w:p>
    <w:p w14:paraId="6DC44DF3">
      <w:pPr>
        <w:spacing w:line="560" w:lineRule="exact"/>
        <w:jc w:val="center"/>
        <w:rPr>
          <w:rFonts w:hint="eastAsia" w:ascii="黑体" w:hAnsi="华文中宋" w:eastAsia="黑体"/>
          <w:sz w:val="28"/>
          <w:szCs w:val="21"/>
        </w:rPr>
      </w:pPr>
    </w:p>
    <w:p w14:paraId="52B2564B">
      <w:pPr>
        <w:spacing w:line="560" w:lineRule="exact"/>
        <w:jc w:val="center"/>
        <w:rPr>
          <w:rFonts w:hint="eastAsia" w:ascii="黑体" w:hAnsi="华文中宋" w:eastAsia="黑体"/>
          <w:sz w:val="28"/>
          <w:szCs w:val="21"/>
        </w:rPr>
      </w:pPr>
    </w:p>
    <w:p w14:paraId="666ED4F6">
      <w:pPr>
        <w:spacing w:line="560" w:lineRule="exact"/>
        <w:jc w:val="center"/>
        <w:rPr>
          <w:rFonts w:hint="eastAsia" w:ascii="黑体" w:hAnsi="华文中宋" w:eastAsia="黑体"/>
          <w:sz w:val="28"/>
          <w:szCs w:val="21"/>
        </w:rPr>
      </w:pPr>
    </w:p>
    <w:p w14:paraId="0A342F66">
      <w:pPr>
        <w:spacing w:line="560" w:lineRule="exact"/>
        <w:jc w:val="center"/>
        <w:rPr>
          <w:rFonts w:ascii="黑体" w:hAnsi="华文中宋" w:eastAsia="黑体"/>
          <w:sz w:val="36"/>
        </w:rPr>
      </w:pPr>
      <w:r>
        <w:rPr>
          <w:rFonts w:hint="eastAsia" w:ascii="黑体" w:hAnsi="华文中宋" w:eastAsia="黑体"/>
          <w:sz w:val="28"/>
          <w:szCs w:val="21"/>
          <w:lang w:val="en-US" w:eastAsia="zh-CN"/>
        </w:rPr>
        <w:t>浙江省</w:t>
      </w:r>
      <w:r>
        <w:rPr>
          <w:rFonts w:hint="eastAsia" w:ascii="黑体" w:hAnsi="华文中宋" w:eastAsia="黑体"/>
          <w:sz w:val="28"/>
          <w:szCs w:val="21"/>
        </w:rPr>
        <w:t xml:space="preserve">企业联合会 </w:t>
      </w:r>
      <w:r>
        <w:rPr>
          <w:rFonts w:hint="eastAsia" w:ascii="黑体" w:hAnsi="华文中宋" w:eastAsia="黑体"/>
          <w:sz w:val="28"/>
          <w:szCs w:val="21"/>
          <w:lang w:val="en-US" w:eastAsia="zh-CN"/>
        </w:rPr>
        <w:t xml:space="preserve">  浙江省</w:t>
      </w:r>
      <w:r>
        <w:rPr>
          <w:rFonts w:hint="eastAsia" w:ascii="黑体" w:hAnsi="华文中宋" w:eastAsia="黑体"/>
          <w:sz w:val="28"/>
          <w:szCs w:val="21"/>
        </w:rPr>
        <w:t>企业家协会</w:t>
      </w:r>
    </w:p>
    <w:p w14:paraId="5F43F0D6">
      <w:pPr>
        <w:spacing w:line="560" w:lineRule="exact"/>
        <w:jc w:val="center"/>
        <w:rPr>
          <w:rFonts w:hint="eastAsia" w:ascii="黑体" w:hAnsi="华文中宋" w:eastAsia="黑体"/>
          <w:sz w:val="36"/>
        </w:rPr>
      </w:pPr>
    </w:p>
    <w:tbl>
      <w:tblPr>
        <w:tblStyle w:val="5"/>
        <w:tblpPr w:leftFromText="181" w:rightFromText="181" w:vertAnchor="text" w:horzAnchor="margin" w:tblpXSpec="center" w:tblpY="29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851"/>
        <w:gridCol w:w="603"/>
        <w:gridCol w:w="29"/>
        <w:gridCol w:w="621"/>
        <w:gridCol w:w="797"/>
        <w:gridCol w:w="61"/>
        <w:gridCol w:w="438"/>
        <w:gridCol w:w="1182"/>
        <w:gridCol w:w="19"/>
        <w:gridCol w:w="644"/>
        <w:gridCol w:w="567"/>
        <w:gridCol w:w="38"/>
        <w:gridCol w:w="238"/>
        <w:gridCol w:w="1884"/>
      </w:tblGrid>
      <w:tr w14:paraId="216A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C34E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成果类型</w:t>
            </w:r>
          </w:p>
        </w:tc>
        <w:tc>
          <w:tcPr>
            <w:tcW w:w="85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8F673"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□企业党（团）建 □品牌文化 □安全文化 □质量文化 □和谐文化</w:t>
            </w:r>
          </w:p>
          <w:p w14:paraId="10467A83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□工匠文化 □服务文化 □创新文化 □廉洁文化  □其它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</w:t>
            </w:r>
          </w:p>
        </w:tc>
      </w:tr>
      <w:tr w14:paraId="29FE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8" w:hRule="atLeast"/>
        </w:trPr>
        <w:tc>
          <w:tcPr>
            <w:tcW w:w="97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4038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成果概述（8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字）</w:t>
            </w:r>
          </w:p>
          <w:p w14:paraId="7CF5B72F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04ADF78C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29367AD2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44CFA739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6F20D437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65644C7E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351492BE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25299301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23E846DD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557ACACF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2E2BD9DA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18E9D1CD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7F63D745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4FD2F3B0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13C80846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10204286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4CC93505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1B6589E1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4E261F23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4AABB6DC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2B184894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06F9207E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7C12E4BF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0FCDDE65"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 w14:paraId="785AB53C"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1427673A">
            <w:pPr>
              <w:adjustRightInd w:val="0"/>
              <w:snapToGrid w:val="0"/>
              <w:spacing w:line="460" w:lineRule="exact"/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</w:t>
            </w:r>
          </w:p>
        </w:tc>
      </w:tr>
      <w:tr w14:paraId="1BC7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ED5D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企业性质</w:t>
            </w:r>
          </w:p>
        </w:tc>
        <w:tc>
          <w:tcPr>
            <w:tcW w:w="3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04F3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1849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所属行业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F5A0D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883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2515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企业地址</w:t>
            </w:r>
          </w:p>
        </w:tc>
        <w:tc>
          <w:tcPr>
            <w:tcW w:w="52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2B6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EE1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5F9A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9EE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A1E6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主要创造人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EDB5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AC76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6371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AEC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9C1E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2638C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D44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9FDD8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主要创造人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E35D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9EFC3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8F8F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E031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7D901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C5B6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B87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32CC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参与创造人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BF0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AAF4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913E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E6408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622B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BFAC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A90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EDAE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参与创造人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32E9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98F6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9A82D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6792A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DEE54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A836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801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FC2D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参与创造人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60BAA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1094B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20AC5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7081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F8B3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B38A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187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D804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参与创造人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27E0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392D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2CBB9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0AF9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32957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B733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348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916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企业文化专职人员（人）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3AF1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1575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企业文化建设经费（万元）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198A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D69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240C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企业总资产（亿元）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BE430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DC33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销售收入（亿元）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FFF0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FE0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88E6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职工总数（人）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BBF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1FE1A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净利润（亿元）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7940E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8ED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97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0D27">
            <w:pPr>
              <w:pStyle w:val="4"/>
              <w:framePr w:hSpace="0" w:wrap="auto" w:vAnchor="margin" w:hAnchor="text" w:xAlign="left" w:yAlign="inline"/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企业申报意见：</w:t>
            </w:r>
          </w:p>
          <w:p w14:paraId="61D02D3B">
            <w:pPr>
              <w:pStyle w:val="4"/>
              <w:framePr w:hSpace="0" w:wrap="auto" w:vAnchor="margin" w:hAnchor="text" w:xAlign="left" w:yAlign="inline"/>
              <w:tabs>
                <w:tab w:val="left" w:pos="810"/>
              </w:tabs>
              <w:ind w:right="480"/>
              <w:rPr>
                <w:rFonts w:hint="eastAsia"/>
              </w:rPr>
            </w:pPr>
          </w:p>
          <w:p w14:paraId="70E26D69">
            <w:pPr>
              <w:pStyle w:val="4"/>
              <w:framePr w:hSpace="0" w:wrap="auto" w:vAnchor="margin" w:hAnchor="text" w:xAlign="left" w:yAlign="inline"/>
              <w:tabs>
                <w:tab w:val="left" w:pos="810"/>
              </w:tabs>
              <w:ind w:right="480"/>
              <w:rPr>
                <w:rFonts w:hint="eastAsia"/>
              </w:rPr>
            </w:pPr>
          </w:p>
          <w:p w14:paraId="048E3918">
            <w:pPr>
              <w:pStyle w:val="4"/>
              <w:framePr w:hSpace="0" w:wrap="auto" w:vAnchor="margin" w:hAnchor="text" w:xAlign="left" w:yAlign="inline"/>
              <w:tabs>
                <w:tab w:val="left" w:pos="810"/>
              </w:tabs>
              <w:ind w:right="480"/>
              <w:rPr>
                <w:rFonts w:hint="eastAsia"/>
              </w:rPr>
            </w:pPr>
          </w:p>
          <w:p w14:paraId="296E93A1">
            <w:pPr>
              <w:pStyle w:val="4"/>
              <w:framePr w:hSpace="0" w:wrap="auto" w:vAnchor="margin" w:hAnchor="text" w:xAlign="left" w:yAlign="inline"/>
              <w:tabs>
                <w:tab w:val="left" w:pos="810"/>
              </w:tabs>
              <w:ind w:right="480" w:firstLine="480" w:firstLineChars="200"/>
            </w:pPr>
            <w:r>
              <w:rPr>
                <w:rFonts w:hint="eastAsia"/>
              </w:rPr>
              <w:t xml:space="preserve">申报企业盖章： </w:t>
            </w:r>
            <w:r>
              <w:t xml:space="preserve">                            </w:t>
            </w:r>
            <w:r>
              <w:rPr>
                <w:rFonts w:hint="eastAsia"/>
              </w:rPr>
              <w:t>企业法人代表签字：</w:t>
            </w:r>
          </w:p>
        </w:tc>
      </w:tr>
      <w:tr w14:paraId="6789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A382">
            <w:pPr>
              <w:adjustRightInd w:val="0"/>
              <w:snapToGrid w:val="0"/>
              <w:spacing w:line="460" w:lineRule="exact"/>
              <w:ind w:left="216" w:hanging="216" w:hangingChars="100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申报企业联系人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F6A74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DCFF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66AC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3460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4376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DCC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C457">
            <w:pPr>
              <w:adjustRightInd w:val="0"/>
              <w:snapToGrid w:val="0"/>
              <w:spacing w:line="460" w:lineRule="exact"/>
              <w:ind w:left="216" w:hanging="216" w:hangingChars="100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联系电话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D129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3111B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53902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433E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43C09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B4C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</w:trPr>
        <w:tc>
          <w:tcPr>
            <w:tcW w:w="97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C8F9">
            <w:pPr>
              <w:pStyle w:val="4"/>
              <w:framePr w:hSpace="0" w:wrap="auto" w:vAnchor="margin" w:hAnchor="text" w:xAlign="left" w:yAlign="inline"/>
              <w:spacing w:line="460" w:lineRule="exact"/>
            </w:pPr>
            <w:r>
              <w:rPr>
                <w:rFonts w:hint="eastAsia"/>
              </w:rPr>
              <w:t>推荐单位意见：</w:t>
            </w:r>
          </w:p>
          <w:p w14:paraId="11A311C4">
            <w:pPr>
              <w:pStyle w:val="4"/>
              <w:framePr w:hSpace="0" w:wrap="auto" w:vAnchor="margin" w:hAnchor="text" w:xAlign="left" w:yAlign="inline"/>
              <w:spacing w:line="460" w:lineRule="exact"/>
              <w:rPr>
                <w:rFonts w:hint="eastAsia"/>
              </w:rPr>
            </w:pPr>
          </w:p>
          <w:p w14:paraId="6B1E9060">
            <w:pPr>
              <w:pStyle w:val="4"/>
              <w:framePr w:hSpace="0" w:wrap="auto" w:vAnchor="margin" w:hAnchor="text" w:xAlign="left" w:yAlign="inline"/>
              <w:spacing w:line="460" w:lineRule="exact"/>
              <w:rPr>
                <w:rFonts w:hint="eastAsia"/>
              </w:rPr>
            </w:pPr>
          </w:p>
          <w:p w14:paraId="2C0CFA8E">
            <w:pPr>
              <w:pStyle w:val="4"/>
              <w:framePr w:hSpace="0" w:wrap="auto" w:vAnchor="margin" w:hAnchor="text" w:xAlign="left" w:yAlign="inline"/>
              <w:spacing w:line="460" w:lineRule="exact"/>
              <w:rPr>
                <w:rFonts w:hint="eastAsia"/>
              </w:rPr>
            </w:pPr>
          </w:p>
          <w:p w14:paraId="0C20AEEC">
            <w:pPr>
              <w:tabs>
                <w:tab w:val="left" w:pos="2460"/>
                <w:tab w:val="left" w:pos="5430"/>
                <w:tab w:val="left" w:pos="6300"/>
                <w:tab w:val="left" w:pos="6810"/>
                <w:tab w:val="left" w:pos="7530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推荐单位盖章：                  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推荐单位负责人签字：</w:t>
            </w:r>
          </w:p>
        </w:tc>
      </w:tr>
      <w:tr w14:paraId="611F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FE38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推荐单位联系人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157B"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4C99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7360"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6A0A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A26A0">
            <w:pPr>
              <w:adjustRightInd w:val="0"/>
              <w:snapToGrid w:val="0"/>
              <w:spacing w:line="460" w:lineRule="exact"/>
              <w:jc w:val="center"/>
            </w:pPr>
          </w:p>
        </w:tc>
      </w:tr>
      <w:tr w14:paraId="25A1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78521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联系电话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E02EC"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7F6A1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92BA"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DE55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56AF">
            <w:pPr>
              <w:adjustRightInd w:val="0"/>
              <w:snapToGrid w:val="0"/>
              <w:spacing w:line="460" w:lineRule="exact"/>
              <w:jc w:val="center"/>
            </w:pPr>
          </w:p>
        </w:tc>
      </w:tr>
    </w:tbl>
    <w:p w14:paraId="45DD4A6F"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注: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</w:rPr>
        <w:t>如填不下可另附纸，但须加盖企业公章。</w:t>
      </w:r>
    </w:p>
    <w:p w14:paraId="2BA8AE9C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（2）企业性质在国有及国有控股、民营、外商投资和其他中选填。</w:t>
      </w:r>
    </w:p>
    <w:p w14:paraId="08A16DAC">
      <w:pPr>
        <w:ind w:firstLine="480" w:firstLineChars="200"/>
        <w:rPr>
          <w:rFonts w:hint="eastAsia" w:ascii="仿宋_GB2312" w:hAnsi="宋体" w:eastAsia="仿宋_GB2312"/>
          <w:sz w:val="24"/>
        </w:rPr>
      </w:pPr>
      <w:bookmarkStart w:id="1" w:name="_Hlk192078135"/>
      <w:r>
        <w:rPr>
          <w:rFonts w:hint="eastAsia" w:ascii="仿宋_GB2312" w:hAnsi="宋体" w:eastAsia="仿宋_GB2312"/>
          <w:sz w:val="24"/>
        </w:rPr>
        <w:t>（3）所属行业根据企业主营业务情况，在农林牧渔业、制造业、采掘业、服务业</w:t>
      </w:r>
    </w:p>
    <w:p w14:paraId="06A1F2A4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和其他中选填。</w:t>
      </w:r>
    </w:p>
    <w:bookmarkEnd w:id="1"/>
    <w:p w14:paraId="06325AAE">
      <w:pPr>
        <w:ind w:firstLine="480" w:firstLineChars="200"/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</w:rPr>
        <w:t>表中数据部分均填写2024财年的数据。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90995"/>
    <w:rsid w:val="6ED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widowControl/>
    </w:pPr>
    <w:rPr>
      <w:kern w:val="0"/>
      <w:sz w:val="28"/>
      <w:szCs w:val="20"/>
    </w:rPr>
  </w:style>
  <w:style w:type="paragraph" w:styleId="4">
    <w:name w:val="Body Text 2"/>
    <w:basedOn w:val="1"/>
    <w:qFormat/>
    <w:uiPriority w:val="0"/>
    <w:pPr>
      <w:framePr w:hSpace="180" w:wrap="around" w:vAnchor="text" w:hAnchor="margin" w:x="-324" w:y="815"/>
      <w:adjustRightInd w:val="0"/>
      <w:snapToGrid w:val="0"/>
      <w:spacing w:line="560" w:lineRule="exact"/>
    </w:pPr>
    <w:rPr>
      <w:rFonts w:ascii="仿宋_GB2312" w:hAnsi="宋体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2025-03-24T07:28:00Z</dcterms:created>
  <dc:creator>刘十一</dc:creator>
  <cp:lastModifiedBy>刘十一</cp:lastModifiedBy>
  <dcterms:modified xsi:type="dcterms:W3CDTF">2025-03-24T07:29:47Z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7BD60E13765D40F3BE231508448139A4_11</vt:lpwstr>
  </property>
  <property fmtid="{D5CDD505-2E9C-101B-9397-08002B2CF9AE}" pid="4" name="KSOTemplateDocerSaveRecord">
    <vt:lpwstr>eyJoZGlkIjoiZGJmZWE4Y2NmNjQzMTU2YWMxNzE3N2E3MmY3NTZjZjciLCJ1c2VySWQiOiIyMTAzMzE2MjgifQ==</vt:lpwstr>
  </property>
</Properties>
</file>