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11159" w:rsidRDefault="00F01649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F01649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F01649">
        <w:rPr>
          <w:rFonts w:ascii="宋体" w:eastAsia="宋体" w:hAnsi="宋体"/>
          <w:b/>
          <w:color w:val="000000"/>
          <w:kern w:val="0"/>
          <w:sz w:val="28"/>
          <w:szCs w:val="28"/>
        </w:rPr>
        <w:t>2024年第八批软件企业评估名单（33家）</w:t>
      </w:r>
    </w:p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867"/>
        <w:gridCol w:w="3244"/>
        <w:gridCol w:w="2268"/>
        <w:gridCol w:w="1908"/>
      </w:tblGrid>
      <w:tr w:rsidR="00F01649" w:rsidRPr="00F01649" w:rsidTr="00F01649">
        <w:trPr>
          <w:trHeight w:val="20"/>
        </w:trPr>
        <w:tc>
          <w:tcPr>
            <w:tcW w:w="867" w:type="dxa"/>
            <w:noWrap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44" w:type="dxa"/>
            <w:noWrap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申请企业名称</w:t>
            </w:r>
          </w:p>
        </w:tc>
        <w:tc>
          <w:tcPr>
            <w:tcW w:w="2268" w:type="dxa"/>
            <w:noWrap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  <w:tc>
          <w:tcPr>
            <w:tcW w:w="1908" w:type="dxa"/>
            <w:noWrap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杭州祖玛科技有限公司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浙RQ-2024-0196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2024/8/13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杭州云链趣链数字科技有限公司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浙RQ-2024-0197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2024/8/13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浙江锐制软件技术有限公司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浙RQ-2024-0198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2024/8/13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浙江浙蕨科技有限公司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浙RQ-2024-0199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2024/8/13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浙江国贸数字科技有限公司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浙RQ-2024-0200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2024/8/13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浙江星巢网络科技有限公司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浙RQ-2024-0201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2024/8/13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杭州楼宇云科技有限公司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浙RQ-2024-0202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华芯巨数（杭州）微电子有限公司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浙RQ-2024-0203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杭州榜置科技有限公司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浙RQ-2024-0204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企研数据科技（杭州）有限公司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浙RQ-2024-0205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浙江保伦电子科技有限公司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浙RQ-2024-0206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嘉兴博维电子科技有限公司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浙RQ-2024-0207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杭州绿藤信息技术有限公司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浙RQ-2024-0208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杭州绿中游智能科技有限公司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浙RQ-2024-0209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中曜达数能生态科技（浙江）有限公司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浙RQ-2024-0210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天枢数链（浙江）科技有限公司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浙RQ-2024-0211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易迪希医药科技（嘉兴）有限公司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浙RQ-2024-0212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浙江迅诊网络科技有限公司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浙RQ-2024-0213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杭州鸽巢科技有限公司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浙RQ-2024-0214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杭州心景科技有限公司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浙RQ-2024-0215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杭州国朗科技有限公司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浙RQ-2024-0216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客思服（杭州）科技有限公司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浙RQ-2024-0217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杭州创谐信息技术股份有限公司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浙RQ-2024-0218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浙江飞图医疗服务有限公司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浙RQ-2024-0219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杭州开启网络科技有限公司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浙RQ-2024-0220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杭州硅基生命科技有限公司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浙RQ-2024-0221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杭州露电数字科技集团有限公司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浙RQ-2024-0222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杭州匠人网络科技有限公司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浙RQ-2024-0223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天心天思（湖州）智能科技有限公司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浙RQ-2024-0224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杭州万维镜像科技有限公司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浙RQ-2024-0225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杭州须弥数智科技有限公司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浙RQ-2024-0226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芯康生物医学科技（杭州）有限公司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浙RQ-2024-0227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  <w:tr w:rsidR="00F01649" w:rsidRPr="00F01649" w:rsidTr="00F01649">
        <w:trPr>
          <w:trHeight w:val="20"/>
        </w:trPr>
        <w:tc>
          <w:tcPr>
            <w:tcW w:w="867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244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浙江校联信息技术有限公司</w:t>
            </w:r>
          </w:p>
        </w:tc>
        <w:tc>
          <w:tcPr>
            <w:tcW w:w="226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浙RQ-2024-0228</w:t>
            </w:r>
          </w:p>
        </w:tc>
        <w:tc>
          <w:tcPr>
            <w:tcW w:w="1908" w:type="dxa"/>
            <w:hideMark/>
          </w:tcPr>
          <w:p w:rsidR="00F01649" w:rsidRPr="00F01649" w:rsidRDefault="00F01649" w:rsidP="00F01649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</w:pPr>
            <w:r w:rsidRPr="00F01649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2024/8/27</w:t>
            </w:r>
          </w:p>
        </w:tc>
      </w:tr>
    </w:tbl>
    <w:p w:rsidR="00F01649" w:rsidRDefault="00F01649" w:rsidP="00F01649">
      <w:pPr>
        <w:rPr>
          <w:rFonts w:ascii="宋体" w:eastAsia="宋体" w:hAnsi="宋体" w:hint="eastAsia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F01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0D4" w:rsidRDefault="00EA30D4" w:rsidP="001160FD">
      <w:r>
        <w:separator/>
      </w:r>
    </w:p>
  </w:endnote>
  <w:endnote w:type="continuationSeparator" w:id="0">
    <w:p w:rsidR="00EA30D4" w:rsidRDefault="00EA30D4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0D4" w:rsidRDefault="00EA30D4" w:rsidP="001160FD">
      <w:r>
        <w:separator/>
      </w:r>
    </w:p>
  </w:footnote>
  <w:footnote w:type="continuationSeparator" w:id="0">
    <w:p w:rsidR="00EA30D4" w:rsidRDefault="00EA30D4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101E58"/>
    <w:rsid w:val="001160FD"/>
    <w:rsid w:val="0011727D"/>
    <w:rsid w:val="001A2E1C"/>
    <w:rsid w:val="001B7F05"/>
    <w:rsid w:val="001E12C6"/>
    <w:rsid w:val="001E36D2"/>
    <w:rsid w:val="001E371B"/>
    <w:rsid w:val="001F08D8"/>
    <w:rsid w:val="00226C5F"/>
    <w:rsid w:val="00245CE5"/>
    <w:rsid w:val="00282624"/>
    <w:rsid w:val="00354358"/>
    <w:rsid w:val="00373D57"/>
    <w:rsid w:val="0037626F"/>
    <w:rsid w:val="00386799"/>
    <w:rsid w:val="003A7E63"/>
    <w:rsid w:val="003D32AD"/>
    <w:rsid w:val="00402DA2"/>
    <w:rsid w:val="0042076F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31C52"/>
    <w:rsid w:val="00570645"/>
    <w:rsid w:val="00596D93"/>
    <w:rsid w:val="00597DE9"/>
    <w:rsid w:val="00597FD7"/>
    <w:rsid w:val="005B2F6E"/>
    <w:rsid w:val="005E3D4A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77A2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C123B5"/>
    <w:rsid w:val="00C31B4C"/>
    <w:rsid w:val="00C335F1"/>
    <w:rsid w:val="00C87F5D"/>
    <w:rsid w:val="00CE0558"/>
    <w:rsid w:val="00CE24F0"/>
    <w:rsid w:val="00D53F8B"/>
    <w:rsid w:val="00E03BD4"/>
    <w:rsid w:val="00E944B2"/>
    <w:rsid w:val="00E96690"/>
    <w:rsid w:val="00EA30D4"/>
    <w:rsid w:val="00EB5C20"/>
    <w:rsid w:val="00EE0808"/>
    <w:rsid w:val="00F01649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7A029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1B1F9-31FF-422B-8CFC-C789315E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66</cp:revision>
  <cp:lastPrinted>2024-01-08T06:04:00Z</cp:lastPrinted>
  <dcterms:created xsi:type="dcterms:W3CDTF">2022-02-23T05:20:00Z</dcterms:created>
  <dcterms:modified xsi:type="dcterms:W3CDTF">2024-08-29T02:00:00Z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