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Pr="00404C67" w:rsidRDefault="00AF5D65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04C6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附件</w:t>
      </w:r>
      <w:r w:rsidR="00BA7C08" w:rsidRPr="00404C67">
        <w:rPr>
          <w:rFonts w:ascii="宋体" w:eastAsia="宋体" w:hAnsi="宋体"/>
          <w:b/>
          <w:color w:val="000000"/>
          <w:kern w:val="0"/>
          <w:sz w:val="28"/>
          <w:szCs w:val="28"/>
        </w:rPr>
        <w:t>1</w:t>
      </w:r>
      <w:r w:rsidRPr="00404C6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.</w:t>
      </w:r>
    </w:p>
    <w:p w:rsidR="00DD6DCD" w:rsidRPr="00404C67" w:rsidRDefault="000665E9" w:rsidP="00C664D1">
      <w:pPr>
        <w:ind w:firstLineChars="200" w:firstLine="562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0665E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0665E9">
        <w:rPr>
          <w:rFonts w:ascii="宋体" w:eastAsia="宋体" w:hAnsi="宋体"/>
          <w:b/>
          <w:color w:val="000000"/>
          <w:kern w:val="0"/>
          <w:sz w:val="28"/>
          <w:szCs w:val="28"/>
        </w:rPr>
        <w:t>2023年第六批软件企业评估（年审）名单（108家）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985"/>
        <w:gridCol w:w="1701"/>
      </w:tblGrid>
      <w:tr w:rsidR="000665E9" w:rsidRPr="000665E9" w:rsidTr="000665E9">
        <w:trPr>
          <w:trHeight w:val="375"/>
        </w:trPr>
        <w:tc>
          <w:tcPr>
            <w:tcW w:w="988" w:type="dxa"/>
            <w:noWrap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665E9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976" w:type="dxa"/>
            <w:noWrap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665E9">
              <w:rPr>
                <w:rFonts w:ascii="宋体" w:eastAsia="宋体" w:hAnsi="宋体" w:hint="eastAsia"/>
                <w:b/>
                <w:bCs/>
                <w:szCs w:val="21"/>
              </w:rPr>
              <w:t>申请企业名称</w:t>
            </w:r>
          </w:p>
        </w:tc>
        <w:tc>
          <w:tcPr>
            <w:tcW w:w="1985" w:type="dxa"/>
            <w:noWrap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665E9">
              <w:rPr>
                <w:rFonts w:ascii="宋体" w:eastAsia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1701" w:type="dxa"/>
            <w:noWrap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665E9">
              <w:rPr>
                <w:rFonts w:ascii="宋体" w:eastAsia="宋体" w:hAnsi="宋体" w:hint="eastAsia"/>
                <w:b/>
                <w:bCs/>
                <w:szCs w:val="21"/>
              </w:rPr>
              <w:t>发证日期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浙江中控信息产业股份有限公司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浙RQ-2015-0060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浙江和仁科技股份有限公司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浙RQ-2016-0036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杭州电魂网络科技股份有限公司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浙RQ-2016-0097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杭州衡泰技术股份有限公司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浙RQ-2016-0111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银江技术股份有限公司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浙RQ-2016-0190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499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浙江臻善科技股份有限公司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浙RQ-2017-0160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浙江警安科技有限公司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浙RQ-2017-0177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杭州英锐环保科技有限公司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浙RQ-2017-0192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杭州第九区科技有限公司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浙RQ-2017-0211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浙江智晟科技有限公司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浙RQ-2017-0241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浙江讯盟科技有限公司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浙RQ-2018-0066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虹软科技股份有限公司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浙RQ-2018-0090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杭州映云科技有限公司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浙RQ-2018-0115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浙江省公众信息产业有限公司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浙RQ-2018-0188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联众智慧科技股份有限公司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浙RQ-2018-0203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浙江小桥流水环境科技有限公司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浙RQ-2018-0214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浙江大云物联科技有限公司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浙RQ-2018-0223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杭州龙席网络科技股份有限公司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浙RQ-2019-0109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765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杭州玖迈网络科技有限公司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浙RQ-2019-0137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2023/7/13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浙江禹贡信息科技有限公司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浙RQ-2019-0139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杭州晨安科技股份有限公司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浙RQ-2019-0159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lastRenderedPageBreak/>
              <w:t>22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杭州天谷信息科技有限公司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浙RQ-2019-0191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杭州孚嘉科技有限公司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浙RQ-2019-0196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杭州卡艾视科技有限公司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浙RQ-2019-0211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杭州慧智人工智能有限公司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浙RQ-2019-0295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杭州基础创新科技有限公司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浙RQ-2019-0313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浙江争游网络科技有限公司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浙RQ-2019-0345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75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杭州微智兆智能科技有限公司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浙RQ-2020-0082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25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浙江四方共协信息技术有限公司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浙RQ-2020-0096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浙江深大智能科技有限公司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浙RQ-2020-0100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杭州知聊信息技术有限公司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浙RQ-2020-0121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杭州楚沩教育科技有限公司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浙RQ-2020-0123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杭州威灿科技有限公司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浙RQ-2020-0139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杭州阜博科技有限公司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浙RQ-2020-0154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浙江浙大网新国际软件技术服务有限公司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浙RQ-2020-0199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浙江嗨皮网络科技有限公司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浙RQ-2020-0204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连尚（新昌）网络科技有限公司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浙RQ-2020-0230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浙江碳银互联网科技有限公司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浙RQ-2020-0260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杭州云毅网络科技有限公司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浙RQ-2020-0266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浙江云融创新科技有限公司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浙RQ-2020-0271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杭州连帆科技有限公司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浙RQ-2020-0277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商智神州（杭州）科技有限公司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浙RQ-2020-0289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杭州云纪网络科技有限公司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浙RQ-2020-0294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申瓯通信设备有限公司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浙RQ-2020-0357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杭州林鲲科技有限公司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浙RQ-2021-0002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lastRenderedPageBreak/>
              <w:t>46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浙江通见科技有限公司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浙RQ-2021-0003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金华欣火信息科技有限公司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浙RQ-2021-0013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浙江网新帮德信息服务有限公司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浙RQ-2021-0015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帷幄匠心科技（杭州）有限公司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浙RQ-2021-0022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浙江弄潮儿智慧科技有限公司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浙RQ-2021-0034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杭州云铂信息科技有限责任公司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浙RQ-2021-0052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杭州行芯科技有限公司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浙RQ-2021-0061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杭州瀚洋科技有限公司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浙RQ-2021-0078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杭州开启网络科技有限公司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浙RQ-2021-0090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杭州城市大脑有限公司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浙RQ-2021-0103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温州众成科技有限公司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浙RQ-2021-0129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2023/7/13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杭州数跑科技有限公司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浙RQ-2021-0131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杭州甘之草科技有限公司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浙RQ-2021-0176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嘉兴太和信息技术有限公司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浙RQ-2021-0184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浙江联潮科技有限公司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浙RQ-2021-0220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杭州溜达网络科技有限公司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浙RQ-2021-0240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杭州义益钛迪信息技术有限公司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浙RQ-2021-0242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杭州全诊医学科技有限公司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浙RQ-2021-0256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杭州爱测科技有限公司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浙RQ-2021-0258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杭州快维信息科技有限公司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浙RQ-2021-0304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杭州乒乓智能技术有限公司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浙RQ-2021-0326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杭州先腾数据技术有限公司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浙RQ-2021-0334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杭州启达医疗技术有限公司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浙RQ-2021-0336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杭州云链趣链数字科技有限公司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浙RQ-2021-0338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lastRenderedPageBreak/>
              <w:t>70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浙江双视科技股份有限公司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浙RQ-2021-0342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义乌好耶网络技术有限公司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浙RQ-2021-0379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杭州沣图科技有限公司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浙RQ-2022-0024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哈兮（杭州）数字技术有限公司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浙RQ-2022-0038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杭州拼便宜网络科技有限公司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浙RQ-2022-0061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浙江易允科技有限公司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浙RQ-2022-0125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杭州座头鲸科技有限公司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浙RQ-2022-0164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杭州筑龙信息技术股份有限公司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浙RQ-2022-0166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杭州智诺云眼科技有限公司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浙RQ-2022-0174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杭州安创科技有限公司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浙RQ-2022-0182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杭州物必连科技有限公司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浙RQ-2022-0183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浙江卡赢信息科技有限公司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浙RQ-2022-0189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杭州云起能源技术有限公司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浙RQ-2022-0207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杭州悠品科技有限公司</w:t>
            </w:r>
            <w:r w:rsidRPr="000665E9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浙RQ-2022-0233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金华数吉信息技术有限公司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浙RQ-2022-0236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浙江天行健智能科技有限公司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浙RQ-2022-0238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浙江开心果数智科技有限公司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浙RQ-2022-0250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绍兴市青年软件开发有限公司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浙RQ-2022-0252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咸亨国际（杭州）电气制造有限公司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浙RQ-2022-0256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89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杭州飞致云信息科技有限公司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浙RQ-2022-0268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杭州乐湾科技有限公司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浙RQ-2022-0270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湖州市大数据运营有限公司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浙RQ-2022-0274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杭州朗迅科技股份有限公司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浙RQ-2022-0277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杭州超级科技有限公司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浙RQ-2022-0285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lastRenderedPageBreak/>
              <w:t>94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杭州优迈科思信息科技有限责任公司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浙RQ-2022-0289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浙江智游宝信息科技有限公司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浙RQ-2022-0292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煜象科技（杭州）有限公司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浙RQ-2022-0317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中电金信软件（杭州）有限公司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浙RQ-2022-0320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杭州蓝川科技有限公司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浙RQ-2022-0347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99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 xml:space="preserve">浙江绿城未来数智科技有限公司 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浙RQ-2022-0354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浙江中辰城市应急服务管理有限公司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浙RQ-2022-0362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101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浙江简捷物联科技有限公司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浙RQ-2022-0381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102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浙江美云数据科技有限公司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浙RQ-2022-0385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103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宁波东海数字科技有限公司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浙RQ-2022-0391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2023/7/13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104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杭州贝安云科技有限公司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浙RQ-2022-0392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105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杭州有才信息技术有限公司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浙RQ-2022-0406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106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壹帆（杭州）智能科技有限公司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浙RQ-2022-0409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107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杭州常青藤智慧科技有限公司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浙RQ-2022-0421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  <w:tr w:rsidR="000665E9" w:rsidRPr="000665E9" w:rsidTr="000665E9">
        <w:trPr>
          <w:trHeight w:val="540"/>
        </w:trPr>
        <w:tc>
          <w:tcPr>
            <w:tcW w:w="988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108</w:t>
            </w:r>
          </w:p>
        </w:tc>
        <w:tc>
          <w:tcPr>
            <w:tcW w:w="2976" w:type="dxa"/>
            <w:hideMark/>
          </w:tcPr>
          <w:p w:rsidR="000665E9" w:rsidRPr="000665E9" w:rsidRDefault="000665E9" w:rsidP="000665E9">
            <w:pPr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数字扁担（浙江）科技有限公司</w:t>
            </w:r>
          </w:p>
        </w:tc>
        <w:tc>
          <w:tcPr>
            <w:tcW w:w="1985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浙RQ-2022-0425</w:t>
            </w:r>
          </w:p>
        </w:tc>
        <w:tc>
          <w:tcPr>
            <w:tcW w:w="1701" w:type="dxa"/>
            <w:hideMark/>
          </w:tcPr>
          <w:p w:rsidR="000665E9" w:rsidRPr="000665E9" w:rsidRDefault="000665E9" w:rsidP="000665E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0665E9">
              <w:rPr>
                <w:rFonts w:ascii="宋体" w:eastAsia="宋体" w:hAnsi="宋体" w:hint="eastAsia"/>
                <w:szCs w:val="21"/>
              </w:rPr>
              <w:t>2023/7/28</w:t>
            </w:r>
          </w:p>
        </w:tc>
      </w:tr>
    </w:tbl>
    <w:p w:rsidR="003D32AD" w:rsidRPr="000665E9" w:rsidRDefault="003D32AD" w:rsidP="00DD6DCD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3D32AD" w:rsidRPr="0006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27" w:rsidRDefault="00A91527" w:rsidP="005075B2">
      <w:r>
        <w:separator/>
      </w:r>
    </w:p>
  </w:endnote>
  <w:endnote w:type="continuationSeparator" w:id="0">
    <w:p w:rsidR="00A91527" w:rsidRDefault="00A91527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27" w:rsidRDefault="00A91527" w:rsidP="005075B2">
      <w:r>
        <w:separator/>
      </w:r>
    </w:p>
  </w:footnote>
  <w:footnote w:type="continuationSeparator" w:id="0">
    <w:p w:rsidR="00A91527" w:rsidRDefault="00A91527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665E9"/>
    <w:rsid w:val="000B199E"/>
    <w:rsid w:val="000B419E"/>
    <w:rsid w:val="00116E57"/>
    <w:rsid w:val="001413CD"/>
    <w:rsid w:val="001A2E1C"/>
    <w:rsid w:val="001E36D2"/>
    <w:rsid w:val="001E371B"/>
    <w:rsid w:val="00245CE5"/>
    <w:rsid w:val="00282624"/>
    <w:rsid w:val="003001BF"/>
    <w:rsid w:val="00373D57"/>
    <w:rsid w:val="0037626F"/>
    <w:rsid w:val="00386799"/>
    <w:rsid w:val="003D32AD"/>
    <w:rsid w:val="00404C67"/>
    <w:rsid w:val="00496979"/>
    <w:rsid w:val="004C56A2"/>
    <w:rsid w:val="004F13BC"/>
    <w:rsid w:val="00503166"/>
    <w:rsid w:val="005075B2"/>
    <w:rsid w:val="00522A5F"/>
    <w:rsid w:val="00596D93"/>
    <w:rsid w:val="005E3D4A"/>
    <w:rsid w:val="00616E89"/>
    <w:rsid w:val="00697DA6"/>
    <w:rsid w:val="006D4C3B"/>
    <w:rsid w:val="00704B7C"/>
    <w:rsid w:val="00712D06"/>
    <w:rsid w:val="0073071C"/>
    <w:rsid w:val="007775D7"/>
    <w:rsid w:val="007A00F2"/>
    <w:rsid w:val="007A5F92"/>
    <w:rsid w:val="0080679B"/>
    <w:rsid w:val="00814BB9"/>
    <w:rsid w:val="00873999"/>
    <w:rsid w:val="00877466"/>
    <w:rsid w:val="008A3E49"/>
    <w:rsid w:val="00905B86"/>
    <w:rsid w:val="009554C1"/>
    <w:rsid w:val="009B49DE"/>
    <w:rsid w:val="00A20D75"/>
    <w:rsid w:val="00A7351B"/>
    <w:rsid w:val="00A91527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E0558"/>
    <w:rsid w:val="00CE24F0"/>
    <w:rsid w:val="00DD6DCD"/>
    <w:rsid w:val="00E03BD4"/>
    <w:rsid w:val="00E141AE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4A125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30A0-9E48-4785-A172-DAE9BF90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32</cp:revision>
  <cp:lastPrinted>2022-12-08T02:43:00Z</cp:lastPrinted>
  <dcterms:created xsi:type="dcterms:W3CDTF">2022-02-23T05:20:00Z</dcterms:created>
  <dcterms:modified xsi:type="dcterms:W3CDTF">2023-08-01T06:39:00Z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