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2E" w:rsidRDefault="005B5FCB">
      <w:pPr>
        <w:ind w:firstLineChars="100" w:firstLine="281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附件</w:t>
      </w:r>
      <w:r w:rsidR="0088207C">
        <w:rPr>
          <w:rFonts w:ascii="宋体" w:eastAsia="宋体" w:hAnsi="宋体"/>
          <w:b/>
          <w:sz w:val="28"/>
          <w:szCs w:val="28"/>
        </w:rPr>
        <w:t>2</w:t>
      </w:r>
      <w:r>
        <w:rPr>
          <w:rFonts w:ascii="宋体" w:eastAsia="宋体" w:hAnsi="宋体"/>
          <w:b/>
          <w:sz w:val="28"/>
          <w:szCs w:val="28"/>
        </w:rPr>
        <w:t xml:space="preserve"> </w:t>
      </w:r>
      <w:r>
        <w:rPr>
          <w:rFonts w:ascii="宋体" w:eastAsia="宋体" w:hAnsi="宋体" w:hint="eastAsia"/>
          <w:b/>
          <w:sz w:val="28"/>
          <w:szCs w:val="28"/>
        </w:rPr>
        <w:t>：</w:t>
      </w:r>
    </w:p>
    <w:p w:rsidR="00BE2E2E" w:rsidRDefault="00F0179F">
      <w:pPr>
        <w:ind w:firstLineChars="700" w:firstLine="1968"/>
        <w:rPr>
          <w:rFonts w:ascii="宋体" w:eastAsia="宋体" w:hAnsi="宋体"/>
          <w:b/>
          <w:sz w:val="28"/>
          <w:szCs w:val="28"/>
        </w:rPr>
      </w:pPr>
      <w:r w:rsidRPr="00F0179F">
        <w:rPr>
          <w:rFonts w:ascii="宋体" w:eastAsia="宋体" w:hAnsi="宋体" w:hint="eastAsia"/>
          <w:b/>
          <w:sz w:val="28"/>
          <w:szCs w:val="28"/>
        </w:rPr>
        <w:t>浙江省</w:t>
      </w:r>
      <w:r w:rsidRPr="00F0179F">
        <w:rPr>
          <w:rFonts w:ascii="宋体" w:eastAsia="宋体" w:hAnsi="宋体"/>
          <w:b/>
          <w:sz w:val="28"/>
          <w:szCs w:val="28"/>
        </w:rPr>
        <w:t>2022年第十批软件产品延续名单（14件）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"/>
        <w:gridCol w:w="1270"/>
        <w:gridCol w:w="2174"/>
        <w:gridCol w:w="920"/>
        <w:gridCol w:w="1969"/>
        <w:gridCol w:w="1540"/>
        <w:gridCol w:w="1339"/>
      </w:tblGrid>
      <w:tr w:rsidR="00F0179F" w:rsidRPr="00F0179F" w:rsidTr="00F0179F">
        <w:trPr>
          <w:trHeight w:val="540"/>
        </w:trPr>
        <w:tc>
          <w:tcPr>
            <w:tcW w:w="60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/>
                <w:b/>
                <w:bCs/>
                <w:sz w:val="22"/>
              </w:rPr>
            </w:pPr>
            <w:r w:rsidRPr="00F0179F">
              <w:rPr>
                <w:rFonts w:ascii="宋体" w:eastAsia="宋体" w:hAnsi="宋体" w:hint="eastAsia"/>
                <w:b/>
                <w:bCs/>
                <w:sz w:val="22"/>
              </w:rPr>
              <w:t>序号</w:t>
            </w:r>
          </w:p>
        </w:tc>
        <w:tc>
          <w:tcPr>
            <w:tcW w:w="172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F0179F">
              <w:rPr>
                <w:rFonts w:ascii="宋体" w:eastAsia="宋体" w:hAnsi="宋体" w:hint="eastAsia"/>
                <w:b/>
                <w:bCs/>
                <w:sz w:val="22"/>
              </w:rPr>
              <w:t>证书编号</w:t>
            </w:r>
          </w:p>
        </w:tc>
        <w:tc>
          <w:tcPr>
            <w:tcW w:w="30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F0179F">
              <w:rPr>
                <w:rFonts w:ascii="宋体" w:eastAsia="宋体" w:hAnsi="宋体" w:hint="eastAsia"/>
                <w:b/>
                <w:bCs/>
                <w:sz w:val="22"/>
              </w:rPr>
              <w:t>软件名称版本号</w:t>
            </w:r>
          </w:p>
        </w:tc>
        <w:tc>
          <w:tcPr>
            <w:tcW w:w="96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F0179F">
              <w:rPr>
                <w:rFonts w:ascii="宋体" w:eastAsia="宋体" w:hAnsi="宋体" w:hint="eastAsia"/>
                <w:b/>
                <w:bCs/>
                <w:sz w:val="22"/>
              </w:rPr>
              <w:t>版本</w:t>
            </w:r>
          </w:p>
        </w:tc>
        <w:tc>
          <w:tcPr>
            <w:tcW w:w="33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F0179F">
              <w:rPr>
                <w:rFonts w:ascii="宋体" w:eastAsia="宋体" w:hAnsi="宋体" w:hint="eastAsia"/>
                <w:b/>
                <w:bCs/>
                <w:sz w:val="22"/>
              </w:rPr>
              <w:t>申请企业</w:t>
            </w:r>
          </w:p>
        </w:tc>
        <w:tc>
          <w:tcPr>
            <w:tcW w:w="15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F0179F">
              <w:rPr>
                <w:rFonts w:ascii="宋体" w:eastAsia="宋体" w:hAnsi="宋体" w:hint="eastAsia"/>
                <w:b/>
                <w:bCs/>
                <w:sz w:val="22"/>
              </w:rPr>
              <w:t>软件类别</w:t>
            </w:r>
          </w:p>
        </w:tc>
        <w:tc>
          <w:tcPr>
            <w:tcW w:w="136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F0179F">
              <w:rPr>
                <w:rFonts w:ascii="宋体" w:eastAsia="宋体" w:hAnsi="宋体" w:hint="eastAsia"/>
                <w:b/>
                <w:bCs/>
                <w:sz w:val="22"/>
              </w:rPr>
              <w:t>延续日期</w:t>
            </w:r>
          </w:p>
        </w:tc>
      </w:tr>
      <w:tr w:rsidR="00F0179F" w:rsidRPr="00F0179F" w:rsidTr="00F0179F">
        <w:trPr>
          <w:trHeight w:val="829"/>
        </w:trPr>
        <w:tc>
          <w:tcPr>
            <w:tcW w:w="60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F0179F">
              <w:rPr>
                <w:rFonts w:ascii="宋体" w:eastAsia="宋体" w:hAnsi="宋体" w:hint="eastAsia"/>
                <w:b/>
                <w:bCs/>
                <w:sz w:val="22"/>
              </w:rPr>
              <w:t>1</w:t>
            </w:r>
          </w:p>
        </w:tc>
        <w:tc>
          <w:tcPr>
            <w:tcW w:w="172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浙RC-2017-0929</w:t>
            </w:r>
          </w:p>
        </w:tc>
        <w:tc>
          <w:tcPr>
            <w:tcW w:w="30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诺尔康高歌人工耳蜗系统DSP软件</w:t>
            </w:r>
          </w:p>
        </w:tc>
        <w:tc>
          <w:tcPr>
            <w:tcW w:w="96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V5.1</w:t>
            </w:r>
          </w:p>
        </w:tc>
        <w:tc>
          <w:tcPr>
            <w:tcW w:w="33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浙江诺尔康神经电子科技股份有限公司</w:t>
            </w:r>
          </w:p>
        </w:tc>
        <w:tc>
          <w:tcPr>
            <w:tcW w:w="15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嵌入式软件产品</w:t>
            </w:r>
          </w:p>
        </w:tc>
        <w:tc>
          <w:tcPr>
            <w:tcW w:w="136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2022/10/27</w:t>
            </w:r>
          </w:p>
        </w:tc>
      </w:tr>
      <w:tr w:rsidR="00F0179F" w:rsidRPr="00F0179F" w:rsidTr="00F0179F">
        <w:trPr>
          <w:trHeight w:val="829"/>
        </w:trPr>
        <w:tc>
          <w:tcPr>
            <w:tcW w:w="60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F0179F">
              <w:rPr>
                <w:rFonts w:ascii="宋体" w:eastAsia="宋体" w:hAnsi="宋体" w:hint="eastAsia"/>
                <w:b/>
                <w:bCs/>
                <w:sz w:val="22"/>
              </w:rPr>
              <w:t>2</w:t>
            </w:r>
          </w:p>
        </w:tc>
        <w:tc>
          <w:tcPr>
            <w:tcW w:w="172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浙RC-2017-0885</w:t>
            </w:r>
          </w:p>
        </w:tc>
        <w:tc>
          <w:tcPr>
            <w:tcW w:w="30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瑞网TriNetNas系统软件</w:t>
            </w:r>
          </w:p>
        </w:tc>
        <w:tc>
          <w:tcPr>
            <w:tcW w:w="96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V2.2.0</w:t>
            </w:r>
          </w:p>
        </w:tc>
        <w:tc>
          <w:tcPr>
            <w:tcW w:w="33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杭州瑞网广通信息技术有限公司</w:t>
            </w:r>
          </w:p>
        </w:tc>
        <w:tc>
          <w:tcPr>
            <w:tcW w:w="15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嵌入式软件产品</w:t>
            </w:r>
          </w:p>
        </w:tc>
        <w:tc>
          <w:tcPr>
            <w:tcW w:w="136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2022/10/27</w:t>
            </w:r>
          </w:p>
        </w:tc>
      </w:tr>
      <w:tr w:rsidR="00F0179F" w:rsidRPr="00F0179F" w:rsidTr="00F0179F">
        <w:trPr>
          <w:trHeight w:val="810"/>
        </w:trPr>
        <w:tc>
          <w:tcPr>
            <w:tcW w:w="60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F0179F">
              <w:rPr>
                <w:rFonts w:ascii="宋体" w:eastAsia="宋体" w:hAnsi="宋体" w:hint="eastAsia"/>
                <w:b/>
                <w:bCs/>
                <w:sz w:val="22"/>
              </w:rPr>
              <w:t>3</w:t>
            </w:r>
          </w:p>
        </w:tc>
        <w:tc>
          <w:tcPr>
            <w:tcW w:w="172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浙RC-2017-1298</w:t>
            </w:r>
          </w:p>
        </w:tc>
        <w:tc>
          <w:tcPr>
            <w:tcW w:w="30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飞叶机房监控软件</w:t>
            </w:r>
          </w:p>
        </w:tc>
        <w:tc>
          <w:tcPr>
            <w:tcW w:w="96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33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飞叶科技股份有限公司</w:t>
            </w:r>
          </w:p>
        </w:tc>
        <w:tc>
          <w:tcPr>
            <w:tcW w:w="15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36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2022/10/27</w:t>
            </w:r>
          </w:p>
        </w:tc>
      </w:tr>
      <w:tr w:rsidR="00F0179F" w:rsidRPr="00F0179F" w:rsidTr="00F0179F">
        <w:trPr>
          <w:trHeight w:val="829"/>
        </w:trPr>
        <w:tc>
          <w:tcPr>
            <w:tcW w:w="60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F0179F">
              <w:rPr>
                <w:rFonts w:ascii="宋体" w:eastAsia="宋体" w:hAnsi="宋体" w:hint="eastAsia"/>
                <w:b/>
                <w:bCs/>
                <w:sz w:val="22"/>
              </w:rPr>
              <w:t>4</w:t>
            </w:r>
          </w:p>
        </w:tc>
        <w:tc>
          <w:tcPr>
            <w:tcW w:w="172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浙RC-2017-1277</w:t>
            </w:r>
          </w:p>
        </w:tc>
        <w:tc>
          <w:tcPr>
            <w:tcW w:w="30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智领设备管理系统软件</w:t>
            </w:r>
          </w:p>
        </w:tc>
        <w:tc>
          <w:tcPr>
            <w:tcW w:w="96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33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金华智领科技有限公司</w:t>
            </w:r>
          </w:p>
        </w:tc>
        <w:tc>
          <w:tcPr>
            <w:tcW w:w="15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36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2022/10/27</w:t>
            </w:r>
          </w:p>
        </w:tc>
      </w:tr>
      <w:tr w:rsidR="00F0179F" w:rsidRPr="00F0179F" w:rsidTr="00F0179F">
        <w:trPr>
          <w:trHeight w:val="829"/>
        </w:trPr>
        <w:tc>
          <w:tcPr>
            <w:tcW w:w="60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F0179F">
              <w:rPr>
                <w:rFonts w:ascii="宋体" w:eastAsia="宋体" w:hAnsi="宋体" w:hint="eastAsia"/>
                <w:b/>
                <w:bCs/>
                <w:sz w:val="22"/>
              </w:rPr>
              <w:t>5</w:t>
            </w:r>
          </w:p>
        </w:tc>
        <w:tc>
          <w:tcPr>
            <w:tcW w:w="172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浙RC-2017-1278</w:t>
            </w:r>
          </w:p>
        </w:tc>
        <w:tc>
          <w:tcPr>
            <w:tcW w:w="30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智领智能制造执行系统软件</w:t>
            </w:r>
          </w:p>
        </w:tc>
        <w:tc>
          <w:tcPr>
            <w:tcW w:w="96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33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金华智领科技有限公司</w:t>
            </w:r>
          </w:p>
        </w:tc>
        <w:tc>
          <w:tcPr>
            <w:tcW w:w="15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36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2022/10/27</w:t>
            </w:r>
          </w:p>
        </w:tc>
      </w:tr>
      <w:tr w:rsidR="00F0179F" w:rsidRPr="00F0179F" w:rsidTr="00F0179F">
        <w:trPr>
          <w:trHeight w:val="829"/>
        </w:trPr>
        <w:tc>
          <w:tcPr>
            <w:tcW w:w="60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F0179F">
              <w:rPr>
                <w:rFonts w:ascii="宋体" w:eastAsia="宋体" w:hAnsi="宋体" w:hint="eastAsia"/>
                <w:b/>
                <w:bCs/>
                <w:sz w:val="22"/>
              </w:rPr>
              <w:t>6</w:t>
            </w:r>
          </w:p>
        </w:tc>
        <w:tc>
          <w:tcPr>
            <w:tcW w:w="172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浙RC-2017-1053</w:t>
            </w:r>
          </w:p>
        </w:tc>
        <w:tc>
          <w:tcPr>
            <w:tcW w:w="30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和仁医学影像浏览中间件软件</w:t>
            </w:r>
          </w:p>
        </w:tc>
        <w:tc>
          <w:tcPr>
            <w:tcW w:w="96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33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浙江和仁科技股份有限公司</w:t>
            </w:r>
          </w:p>
        </w:tc>
        <w:tc>
          <w:tcPr>
            <w:tcW w:w="15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36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2022/10/27</w:t>
            </w:r>
          </w:p>
        </w:tc>
      </w:tr>
      <w:tr w:rsidR="00F0179F" w:rsidRPr="00F0179F" w:rsidTr="00F0179F">
        <w:trPr>
          <w:trHeight w:val="829"/>
        </w:trPr>
        <w:tc>
          <w:tcPr>
            <w:tcW w:w="60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F0179F">
              <w:rPr>
                <w:rFonts w:ascii="宋体" w:eastAsia="宋体" w:hAnsi="宋体" w:hint="eastAsia"/>
                <w:b/>
                <w:bCs/>
                <w:sz w:val="22"/>
              </w:rPr>
              <w:t>7</w:t>
            </w:r>
          </w:p>
        </w:tc>
        <w:tc>
          <w:tcPr>
            <w:tcW w:w="172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浙RC-2017-1052</w:t>
            </w:r>
          </w:p>
        </w:tc>
        <w:tc>
          <w:tcPr>
            <w:tcW w:w="30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和仁移动查房系统软件</w:t>
            </w:r>
          </w:p>
        </w:tc>
        <w:tc>
          <w:tcPr>
            <w:tcW w:w="96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33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浙江和仁科技股份有限公司</w:t>
            </w:r>
          </w:p>
        </w:tc>
        <w:tc>
          <w:tcPr>
            <w:tcW w:w="15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36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2022/10/27</w:t>
            </w:r>
          </w:p>
        </w:tc>
      </w:tr>
      <w:tr w:rsidR="00F0179F" w:rsidRPr="00F0179F" w:rsidTr="00F0179F">
        <w:trPr>
          <w:trHeight w:val="829"/>
        </w:trPr>
        <w:tc>
          <w:tcPr>
            <w:tcW w:w="60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F0179F">
              <w:rPr>
                <w:rFonts w:ascii="宋体" w:eastAsia="宋体" w:hAnsi="宋体" w:hint="eastAsia"/>
                <w:b/>
                <w:bCs/>
                <w:sz w:val="22"/>
              </w:rPr>
              <w:t>8</w:t>
            </w:r>
          </w:p>
        </w:tc>
        <w:tc>
          <w:tcPr>
            <w:tcW w:w="172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浙RC-2017-1054</w:t>
            </w:r>
          </w:p>
        </w:tc>
        <w:tc>
          <w:tcPr>
            <w:tcW w:w="30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和仁区域医疗信息平台软件</w:t>
            </w:r>
          </w:p>
        </w:tc>
        <w:tc>
          <w:tcPr>
            <w:tcW w:w="96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33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浙江和仁科技股份有限公司</w:t>
            </w:r>
          </w:p>
        </w:tc>
        <w:tc>
          <w:tcPr>
            <w:tcW w:w="15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36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2022/10/27</w:t>
            </w:r>
          </w:p>
        </w:tc>
      </w:tr>
      <w:tr w:rsidR="00F0179F" w:rsidRPr="00F0179F" w:rsidTr="00F0179F">
        <w:trPr>
          <w:trHeight w:val="829"/>
        </w:trPr>
        <w:tc>
          <w:tcPr>
            <w:tcW w:w="60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F0179F">
              <w:rPr>
                <w:rFonts w:ascii="宋体" w:eastAsia="宋体" w:hAnsi="宋体" w:hint="eastAsia"/>
                <w:b/>
                <w:bCs/>
                <w:sz w:val="22"/>
              </w:rPr>
              <w:t>9</w:t>
            </w:r>
          </w:p>
        </w:tc>
        <w:tc>
          <w:tcPr>
            <w:tcW w:w="172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浙RC-2017-1055</w:t>
            </w:r>
          </w:p>
        </w:tc>
        <w:tc>
          <w:tcPr>
            <w:tcW w:w="30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和仁手术示教系统软件</w:t>
            </w:r>
          </w:p>
        </w:tc>
        <w:tc>
          <w:tcPr>
            <w:tcW w:w="96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33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浙江和仁科技股份有限公司</w:t>
            </w:r>
          </w:p>
        </w:tc>
        <w:tc>
          <w:tcPr>
            <w:tcW w:w="15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计算机软件产品</w:t>
            </w:r>
          </w:p>
        </w:tc>
        <w:tc>
          <w:tcPr>
            <w:tcW w:w="136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2022/10/27</w:t>
            </w:r>
          </w:p>
        </w:tc>
      </w:tr>
      <w:tr w:rsidR="00F0179F" w:rsidRPr="00F0179F" w:rsidTr="00F0179F">
        <w:trPr>
          <w:trHeight w:val="829"/>
        </w:trPr>
        <w:tc>
          <w:tcPr>
            <w:tcW w:w="60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F0179F">
              <w:rPr>
                <w:rFonts w:ascii="宋体" w:eastAsia="宋体" w:hAnsi="宋体" w:hint="eastAsia"/>
                <w:b/>
                <w:bCs/>
                <w:sz w:val="22"/>
              </w:rPr>
              <w:t>10</w:t>
            </w:r>
          </w:p>
        </w:tc>
        <w:tc>
          <w:tcPr>
            <w:tcW w:w="172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浙RC-2017-1225</w:t>
            </w:r>
          </w:p>
        </w:tc>
        <w:tc>
          <w:tcPr>
            <w:tcW w:w="30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士腾低压锂电电动扳手控制器应用软件</w:t>
            </w:r>
          </w:p>
        </w:tc>
        <w:tc>
          <w:tcPr>
            <w:tcW w:w="96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33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杭州士腾科技有限公司</w:t>
            </w:r>
          </w:p>
        </w:tc>
        <w:tc>
          <w:tcPr>
            <w:tcW w:w="15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嵌入式软件产品</w:t>
            </w:r>
          </w:p>
        </w:tc>
        <w:tc>
          <w:tcPr>
            <w:tcW w:w="136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2022/10/27</w:t>
            </w:r>
          </w:p>
        </w:tc>
      </w:tr>
      <w:tr w:rsidR="00F0179F" w:rsidRPr="00F0179F" w:rsidTr="00F0179F">
        <w:trPr>
          <w:trHeight w:val="829"/>
        </w:trPr>
        <w:tc>
          <w:tcPr>
            <w:tcW w:w="60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F0179F">
              <w:rPr>
                <w:rFonts w:ascii="宋体" w:eastAsia="宋体" w:hAnsi="宋体" w:hint="eastAsia"/>
                <w:b/>
                <w:bCs/>
                <w:sz w:val="22"/>
              </w:rPr>
              <w:t>11</w:t>
            </w:r>
          </w:p>
        </w:tc>
        <w:tc>
          <w:tcPr>
            <w:tcW w:w="172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浙RC-2017-1228</w:t>
            </w:r>
          </w:p>
        </w:tc>
        <w:tc>
          <w:tcPr>
            <w:tcW w:w="30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士腾无刷锂电割草机控制系统软件</w:t>
            </w:r>
          </w:p>
        </w:tc>
        <w:tc>
          <w:tcPr>
            <w:tcW w:w="96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V2.0</w:t>
            </w:r>
          </w:p>
        </w:tc>
        <w:tc>
          <w:tcPr>
            <w:tcW w:w="33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杭州士腾科技有限公司</w:t>
            </w:r>
          </w:p>
        </w:tc>
        <w:tc>
          <w:tcPr>
            <w:tcW w:w="15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嵌入式软件产品</w:t>
            </w:r>
          </w:p>
        </w:tc>
        <w:tc>
          <w:tcPr>
            <w:tcW w:w="136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2022/10/27</w:t>
            </w:r>
          </w:p>
        </w:tc>
      </w:tr>
      <w:tr w:rsidR="00F0179F" w:rsidRPr="00F0179F" w:rsidTr="00F0179F">
        <w:trPr>
          <w:trHeight w:val="829"/>
        </w:trPr>
        <w:tc>
          <w:tcPr>
            <w:tcW w:w="60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F0179F">
              <w:rPr>
                <w:rFonts w:ascii="宋体" w:eastAsia="宋体" w:hAnsi="宋体" w:hint="eastAsia"/>
                <w:b/>
                <w:bCs/>
                <w:sz w:val="22"/>
              </w:rPr>
              <w:t>12</w:t>
            </w:r>
          </w:p>
        </w:tc>
        <w:tc>
          <w:tcPr>
            <w:tcW w:w="172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浙RC-2017-1227</w:t>
            </w:r>
          </w:p>
        </w:tc>
        <w:tc>
          <w:tcPr>
            <w:tcW w:w="30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士腾无刷锂电链锯控制系统软件</w:t>
            </w:r>
          </w:p>
        </w:tc>
        <w:tc>
          <w:tcPr>
            <w:tcW w:w="96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V2.0</w:t>
            </w:r>
          </w:p>
        </w:tc>
        <w:tc>
          <w:tcPr>
            <w:tcW w:w="33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杭州士腾科技有限公司</w:t>
            </w:r>
          </w:p>
        </w:tc>
        <w:tc>
          <w:tcPr>
            <w:tcW w:w="15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嵌入式软件产品</w:t>
            </w:r>
          </w:p>
        </w:tc>
        <w:tc>
          <w:tcPr>
            <w:tcW w:w="136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2022/10/27</w:t>
            </w:r>
          </w:p>
        </w:tc>
      </w:tr>
      <w:tr w:rsidR="00F0179F" w:rsidRPr="00F0179F" w:rsidTr="00F0179F">
        <w:trPr>
          <w:trHeight w:val="829"/>
        </w:trPr>
        <w:tc>
          <w:tcPr>
            <w:tcW w:w="60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F0179F">
              <w:rPr>
                <w:rFonts w:ascii="宋体" w:eastAsia="宋体" w:hAnsi="宋体" w:hint="eastAsia"/>
                <w:b/>
                <w:bCs/>
                <w:sz w:val="22"/>
              </w:rPr>
              <w:t>13</w:t>
            </w:r>
          </w:p>
        </w:tc>
        <w:tc>
          <w:tcPr>
            <w:tcW w:w="172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浙RC-2017-1226</w:t>
            </w:r>
          </w:p>
        </w:tc>
        <w:tc>
          <w:tcPr>
            <w:tcW w:w="30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士腾智能水泵电机驱动控制器软件</w:t>
            </w:r>
          </w:p>
        </w:tc>
        <w:tc>
          <w:tcPr>
            <w:tcW w:w="96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V1.0</w:t>
            </w:r>
          </w:p>
        </w:tc>
        <w:tc>
          <w:tcPr>
            <w:tcW w:w="33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杭州士腾科技有限公司</w:t>
            </w:r>
          </w:p>
        </w:tc>
        <w:tc>
          <w:tcPr>
            <w:tcW w:w="15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嵌入式软件产品</w:t>
            </w:r>
          </w:p>
        </w:tc>
        <w:tc>
          <w:tcPr>
            <w:tcW w:w="136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2022/10/27</w:t>
            </w:r>
          </w:p>
        </w:tc>
      </w:tr>
      <w:tr w:rsidR="00F0179F" w:rsidRPr="00F0179F" w:rsidTr="00F0179F">
        <w:trPr>
          <w:trHeight w:val="628"/>
        </w:trPr>
        <w:tc>
          <w:tcPr>
            <w:tcW w:w="60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b/>
                <w:bCs/>
                <w:sz w:val="22"/>
              </w:rPr>
            </w:pPr>
            <w:r w:rsidRPr="00F0179F">
              <w:rPr>
                <w:rFonts w:ascii="宋体" w:eastAsia="宋体" w:hAnsi="宋体" w:hint="eastAsia"/>
                <w:b/>
                <w:bCs/>
                <w:sz w:val="22"/>
              </w:rPr>
              <w:t>14</w:t>
            </w:r>
          </w:p>
        </w:tc>
        <w:tc>
          <w:tcPr>
            <w:tcW w:w="172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浙RC-2017-0771</w:t>
            </w:r>
          </w:p>
        </w:tc>
        <w:tc>
          <w:tcPr>
            <w:tcW w:w="30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嵌入式硬盘录像机系统软件</w:t>
            </w:r>
          </w:p>
        </w:tc>
        <w:tc>
          <w:tcPr>
            <w:tcW w:w="96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V2.0</w:t>
            </w:r>
          </w:p>
        </w:tc>
        <w:tc>
          <w:tcPr>
            <w:tcW w:w="334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杭州韬视科技有限公司</w:t>
            </w:r>
          </w:p>
        </w:tc>
        <w:tc>
          <w:tcPr>
            <w:tcW w:w="1540" w:type="dxa"/>
            <w:noWrap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嵌入式软件产品</w:t>
            </w:r>
          </w:p>
        </w:tc>
        <w:tc>
          <w:tcPr>
            <w:tcW w:w="1360" w:type="dxa"/>
            <w:hideMark/>
          </w:tcPr>
          <w:p w:rsidR="00F0179F" w:rsidRPr="00F0179F" w:rsidRDefault="00F0179F" w:rsidP="00F0179F">
            <w:pPr>
              <w:jc w:val="center"/>
              <w:rPr>
                <w:rFonts w:ascii="宋体" w:eastAsia="宋体" w:hAnsi="宋体" w:hint="eastAsia"/>
                <w:sz w:val="22"/>
              </w:rPr>
            </w:pPr>
            <w:r w:rsidRPr="00F0179F">
              <w:rPr>
                <w:rFonts w:ascii="宋体" w:eastAsia="宋体" w:hAnsi="宋体" w:hint="eastAsia"/>
                <w:sz w:val="22"/>
              </w:rPr>
              <w:t>2022/10/27</w:t>
            </w:r>
          </w:p>
        </w:tc>
      </w:tr>
    </w:tbl>
    <w:p w:rsidR="00081017" w:rsidRPr="00F0179F" w:rsidRDefault="00081017" w:rsidP="00081017">
      <w:pPr>
        <w:rPr>
          <w:rFonts w:hint="eastAsia"/>
        </w:rPr>
      </w:pPr>
    </w:p>
    <w:sectPr w:rsidR="00081017" w:rsidRPr="00F0179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813" w:rsidRDefault="008C7813" w:rsidP="00081017">
      <w:r>
        <w:separator/>
      </w:r>
    </w:p>
  </w:endnote>
  <w:endnote w:type="continuationSeparator" w:id="0">
    <w:p w:rsidR="008C7813" w:rsidRDefault="008C7813" w:rsidP="0008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813" w:rsidRDefault="008C7813" w:rsidP="00081017">
      <w:r>
        <w:separator/>
      </w:r>
    </w:p>
  </w:footnote>
  <w:footnote w:type="continuationSeparator" w:id="0">
    <w:p w:rsidR="008C7813" w:rsidRDefault="008C7813" w:rsidP="00081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1ZTI0YzE0NDMzOWM3ODRkOTgwNWYxN2M4NGI0ZDUifQ=="/>
  </w:docVars>
  <w:rsids>
    <w:rsidRoot w:val="00FC6CA2"/>
    <w:rsid w:val="00081017"/>
    <w:rsid w:val="00081E28"/>
    <w:rsid w:val="001D58DC"/>
    <w:rsid w:val="002E4AFD"/>
    <w:rsid w:val="005A685F"/>
    <w:rsid w:val="005B5FCB"/>
    <w:rsid w:val="00710265"/>
    <w:rsid w:val="00747002"/>
    <w:rsid w:val="00815BF1"/>
    <w:rsid w:val="008376D2"/>
    <w:rsid w:val="0088207C"/>
    <w:rsid w:val="008A3E49"/>
    <w:rsid w:val="008C7813"/>
    <w:rsid w:val="009554C1"/>
    <w:rsid w:val="00960A1F"/>
    <w:rsid w:val="00AE6673"/>
    <w:rsid w:val="00BE2E2E"/>
    <w:rsid w:val="00F0179F"/>
    <w:rsid w:val="00F97B9E"/>
    <w:rsid w:val="00FC6CA2"/>
    <w:rsid w:val="0BFB6268"/>
    <w:rsid w:val="543F089B"/>
    <w:rsid w:val="735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16D74"/>
  <w15:docId w15:val="{71B08133-DB9F-4BD1-A72B-06933DDF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101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1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1017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uiPriority w:val="39"/>
    <w:semiHidden/>
    <w:unhideWhenUsed/>
    <w:rsid w:val="0008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djb</cp:lastModifiedBy>
  <cp:revision>13</cp:revision>
  <dcterms:created xsi:type="dcterms:W3CDTF">2022-03-09T05:50:00Z</dcterms:created>
  <dcterms:modified xsi:type="dcterms:W3CDTF">2022-11-08T02:03:00Z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9B8CA5C33B6D4C3EAD746C71106A9715</vt:lpwstr>
  </property>
</Properties>
</file>