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9974D6"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 xml:space="preserve">： </w:t>
      </w:r>
    </w:p>
    <w:p w:rsidR="001D6867" w:rsidRDefault="00283D42" w:rsidP="001C4ABE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浙江省</w:t>
      </w:r>
      <w:bookmarkStart w:id="0" w:name="_GoBack"/>
      <w:bookmarkEnd w:id="0"/>
      <w:r w:rsidR="001C4ABE" w:rsidRPr="001C4ABE">
        <w:rPr>
          <w:rFonts w:ascii="宋体" w:eastAsia="宋体" w:hAnsi="宋体"/>
          <w:b/>
          <w:sz w:val="28"/>
          <w:szCs w:val="28"/>
        </w:rPr>
        <w:t>2022年第四批软件企业变更名单（5家）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636"/>
        <w:gridCol w:w="2845"/>
        <w:gridCol w:w="1402"/>
      </w:tblGrid>
      <w:tr w:rsidR="001C4ABE" w:rsidRPr="001C4ABE" w:rsidTr="001C4ABE">
        <w:trPr>
          <w:trHeight w:val="402"/>
        </w:trPr>
        <w:tc>
          <w:tcPr>
            <w:tcW w:w="1413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1C4ABE">
              <w:rPr>
                <w:rFonts w:ascii="宋体" w:eastAsia="宋体" w:hAnsi="宋体" w:hint="eastAsia"/>
                <w:b/>
                <w:bCs/>
                <w:sz w:val="22"/>
              </w:rPr>
              <w:t>证书编号</w:t>
            </w:r>
          </w:p>
        </w:tc>
        <w:tc>
          <w:tcPr>
            <w:tcW w:w="2636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1C4ABE">
              <w:rPr>
                <w:rFonts w:ascii="宋体" w:eastAsia="宋体" w:hAnsi="宋体" w:hint="eastAsia"/>
                <w:b/>
                <w:bCs/>
                <w:sz w:val="22"/>
              </w:rPr>
              <w:t>原名称</w:t>
            </w:r>
          </w:p>
        </w:tc>
        <w:tc>
          <w:tcPr>
            <w:tcW w:w="2845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1C4ABE">
              <w:rPr>
                <w:rFonts w:ascii="宋体" w:eastAsia="宋体" w:hAnsi="宋体" w:hint="eastAsia"/>
                <w:b/>
                <w:bCs/>
                <w:sz w:val="22"/>
              </w:rPr>
              <w:t>变更后名称</w:t>
            </w:r>
          </w:p>
        </w:tc>
        <w:tc>
          <w:tcPr>
            <w:tcW w:w="1402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1C4ABE">
              <w:rPr>
                <w:rFonts w:ascii="宋体" w:eastAsia="宋体" w:hAnsi="宋体" w:hint="eastAsia"/>
                <w:b/>
                <w:bCs/>
                <w:sz w:val="22"/>
              </w:rPr>
              <w:t>发证日期</w:t>
            </w:r>
          </w:p>
        </w:tc>
      </w:tr>
      <w:tr w:rsidR="001C4ABE" w:rsidRPr="001C4ABE" w:rsidTr="001C4ABE">
        <w:trPr>
          <w:trHeight w:val="402"/>
        </w:trPr>
        <w:tc>
          <w:tcPr>
            <w:tcW w:w="1413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浙RQ-2019-0270</w:t>
            </w:r>
          </w:p>
        </w:tc>
        <w:tc>
          <w:tcPr>
            <w:tcW w:w="2636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杭州中车数字科技有限公司</w:t>
            </w:r>
          </w:p>
        </w:tc>
        <w:tc>
          <w:tcPr>
            <w:tcW w:w="2845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中数智科（杭州）科技有限公司</w:t>
            </w:r>
          </w:p>
        </w:tc>
        <w:tc>
          <w:tcPr>
            <w:tcW w:w="1402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2022/7/14</w:t>
            </w:r>
          </w:p>
        </w:tc>
      </w:tr>
      <w:tr w:rsidR="001C4ABE" w:rsidRPr="001C4ABE" w:rsidTr="001C4ABE">
        <w:trPr>
          <w:trHeight w:val="645"/>
        </w:trPr>
        <w:tc>
          <w:tcPr>
            <w:tcW w:w="1413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浙RQ-2019-0272</w:t>
            </w:r>
          </w:p>
        </w:tc>
        <w:tc>
          <w:tcPr>
            <w:tcW w:w="2636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浙江源创建筑智能科技有限公司</w:t>
            </w:r>
          </w:p>
        </w:tc>
        <w:tc>
          <w:tcPr>
            <w:tcW w:w="2845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浙江源创智控技术有限公司</w:t>
            </w:r>
          </w:p>
        </w:tc>
        <w:tc>
          <w:tcPr>
            <w:tcW w:w="1402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1C4ABE" w:rsidRPr="001C4ABE" w:rsidTr="001C4ABE">
        <w:trPr>
          <w:trHeight w:val="402"/>
        </w:trPr>
        <w:tc>
          <w:tcPr>
            <w:tcW w:w="1413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浙RQ-2021-0197</w:t>
            </w:r>
          </w:p>
        </w:tc>
        <w:tc>
          <w:tcPr>
            <w:tcW w:w="2636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杭州畅鸿信息技术有限公司</w:t>
            </w:r>
          </w:p>
        </w:tc>
        <w:tc>
          <w:tcPr>
            <w:tcW w:w="2845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杭州泽达畅鸿信息技术有限公司</w:t>
            </w:r>
          </w:p>
        </w:tc>
        <w:tc>
          <w:tcPr>
            <w:tcW w:w="1402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1C4ABE" w:rsidRPr="001C4ABE" w:rsidTr="001C4ABE">
        <w:trPr>
          <w:trHeight w:val="402"/>
        </w:trPr>
        <w:tc>
          <w:tcPr>
            <w:tcW w:w="1413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浙RQ-2021-0076</w:t>
            </w:r>
          </w:p>
        </w:tc>
        <w:tc>
          <w:tcPr>
            <w:tcW w:w="2636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杭州滨雅科技有限公司</w:t>
            </w:r>
          </w:p>
        </w:tc>
        <w:tc>
          <w:tcPr>
            <w:tcW w:w="2845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浙江滨雅数智信息产业有限公司</w:t>
            </w:r>
          </w:p>
        </w:tc>
        <w:tc>
          <w:tcPr>
            <w:tcW w:w="1402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1C4ABE" w:rsidRPr="001C4ABE" w:rsidTr="001C4ABE">
        <w:trPr>
          <w:trHeight w:val="555"/>
        </w:trPr>
        <w:tc>
          <w:tcPr>
            <w:tcW w:w="1413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浙RQ-2015-0060</w:t>
            </w:r>
          </w:p>
        </w:tc>
        <w:tc>
          <w:tcPr>
            <w:tcW w:w="2636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浙江浙大中控信息技术有限公司</w:t>
            </w:r>
          </w:p>
        </w:tc>
        <w:tc>
          <w:tcPr>
            <w:tcW w:w="2845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浙江中控信息产业股份有限公司</w:t>
            </w:r>
          </w:p>
        </w:tc>
        <w:tc>
          <w:tcPr>
            <w:tcW w:w="1402" w:type="dxa"/>
            <w:hideMark/>
          </w:tcPr>
          <w:p w:rsidR="001C4ABE" w:rsidRPr="001C4ABE" w:rsidRDefault="001C4ABE" w:rsidP="001C4ABE">
            <w:pPr>
              <w:rPr>
                <w:rFonts w:ascii="宋体" w:eastAsia="宋体" w:hAnsi="宋体"/>
                <w:sz w:val="22"/>
              </w:rPr>
            </w:pPr>
            <w:r w:rsidRPr="001C4ABE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</w:tbl>
    <w:p w:rsidR="001D6867" w:rsidRDefault="001D6867" w:rsidP="00446911"/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E1" w:rsidRDefault="00CB2DE1" w:rsidP="00446911">
      <w:r>
        <w:separator/>
      </w:r>
    </w:p>
  </w:endnote>
  <w:endnote w:type="continuationSeparator" w:id="0">
    <w:p w:rsidR="00CB2DE1" w:rsidRDefault="00CB2DE1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E1" w:rsidRDefault="00CB2DE1" w:rsidP="00446911">
      <w:r>
        <w:separator/>
      </w:r>
    </w:p>
  </w:footnote>
  <w:footnote w:type="continuationSeparator" w:id="0">
    <w:p w:rsidR="00CB2DE1" w:rsidRDefault="00CB2DE1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1C4ABE"/>
    <w:rsid w:val="001D6867"/>
    <w:rsid w:val="002539EA"/>
    <w:rsid w:val="00283D42"/>
    <w:rsid w:val="00392393"/>
    <w:rsid w:val="00446911"/>
    <w:rsid w:val="004A3648"/>
    <w:rsid w:val="00501613"/>
    <w:rsid w:val="005531C9"/>
    <w:rsid w:val="008A3E49"/>
    <w:rsid w:val="009554C1"/>
    <w:rsid w:val="009974D6"/>
    <w:rsid w:val="00CB2DE1"/>
    <w:rsid w:val="00DC6799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9</cp:revision>
  <dcterms:created xsi:type="dcterms:W3CDTF">2022-03-09T05:50:00Z</dcterms:created>
  <dcterms:modified xsi:type="dcterms:W3CDTF">2022-08-08T06:16:00Z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