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73" w:rsidRPr="00721D27" w:rsidRDefault="00866C73" w:rsidP="00866C73">
      <w:pPr>
        <w:rPr>
          <w:rFonts w:ascii="宋体" w:eastAsia="宋体" w:hAnsi="宋体"/>
          <w:b/>
          <w:sz w:val="28"/>
          <w:szCs w:val="28"/>
        </w:rPr>
      </w:pPr>
      <w:bookmarkStart w:id="0" w:name="_GoBack"/>
      <w:r w:rsidRPr="00721D27">
        <w:rPr>
          <w:rFonts w:ascii="宋体" w:eastAsia="宋体" w:hAnsi="宋体" w:hint="eastAsia"/>
          <w:b/>
          <w:sz w:val="28"/>
          <w:szCs w:val="28"/>
        </w:rPr>
        <w:t>附件2</w:t>
      </w:r>
      <w:r w:rsidRPr="00721D27">
        <w:rPr>
          <w:rFonts w:ascii="宋体" w:eastAsia="宋体" w:hAnsi="宋体"/>
          <w:b/>
          <w:sz w:val="28"/>
          <w:szCs w:val="28"/>
        </w:rPr>
        <w:t xml:space="preserve"> </w:t>
      </w:r>
      <w:r w:rsidRPr="00721D27">
        <w:rPr>
          <w:rFonts w:ascii="宋体" w:eastAsia="宋体" w:hAnsi="宋体" w:hint="eastAsia"/>
          <w:b/>
          <w:sz w:val="28"/>
          <w:szCs w:val="28"/>
        </w:rPr>
        <w:t>：</w:t>
      </w:r>
      <w:r w:rsidRPr="00721D27">
        <w:rPr>
          <w:rFonts w:ascii="宋体" w:eastAsia="宋体" w:hAnsi="宋体"/>
          <w:b/>
          <w:sz w:val="28"/>
          <w:szCs w:val="28"/>
        </w:rPr>
        <w:t>2021年第</w:t>
      </w:r>
      <w:r>
        <w:rPr>
          <w:rFonts w:ascii="宋体" w:eastAsia="宋体" w:hAnsi="宋体" w:hint="eastAsia"/>
          <w:b/>
          <w:sz w:val="28"/>
          <w:szCs w:val="28"/>
        </w:rPr>
        <w:t>九</w:t>
      </w:r>
      <w:r w:rsidRPr="00721D27">
        <w:rPr>
          <w:rFonts w:ascii="宋体" w:eastAsia="宋体" w:hAnsi="宋体"/>
          <w:b/>
          <w:sz w:val="28"/>
          <w:szCs w:val="28"/>
        </w:rPr>
        <w:t>批软件产品评估名单（</w:t>
      </w:r>
      <w:r>
        <w:rPr>
          <w:rFonts w:ascii="宋体" w:eastAsia="宋体" w:hAnsi="宋体" w:hint="eastAsia"/>
          <w:b/>
          <w:sz w:val="28"/>
          <w:szCs w:val="28"/>
        </w:rPr>
        <w:t>108</w:t>
      </w:r>
      <w:r>
        <w:rPr>
          <w:rFonts w:ascii="宋体" w:eastAsia="宋体" w:hAnsi="宋体"/>
          <w:b/>
          <w:sz w:val="28"/>
          <w:szCs w:val="28"/>
        </w:rPr>
        <w:t>件</w:t>
      </w:r>
      <w:r w:rsidRPr="00721D27">
        <w:rPr>
          <w:rFonts w:ascii="宋体" w:eastAsia="宋体" w:hAnsi="宋体"/>
          <w:b/>
          <w:sz w:val="28"/>
          <w:szCs w:val="28"/>
        </w:rPr>
        <w:t>）</w:t>
      </w: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285"/>
        <w:gridCol w:w="1132"/>
        <w:gridCol w:w="2552"/>
        <w:gridCol w:w="2014"/>
        <w:gridCol w:w="1206"/>
      </w:tblGrid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bookmarkEnd w:id="0"/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软件名称版本号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版本号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申请企业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证书日期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合众请求服务访问控制系统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杭州合众数据技术有限公司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浙RC-2021-0872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2021/9/14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美创数据库安全审计软件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杭州美创科技有限公司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浙RC-2021-0873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2021/9/14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聚变营销平台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V2.0.3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杭州元声象素科技有限公司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浙RC-2021-0874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2021/9/14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宏伟数科网络货运管理系统软件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浙江宏伟数据科技有限公司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浙RC-2021-0875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2021/9/14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宏伟数科工业互联网商城软件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浙江宏伟数据科技有限公司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浙RC-2021-0876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2021/9/14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中控城轨线网大数据分析中心系统软件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浙江浙大中控信息技术有限公司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浙RC-2021-0877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2021/9/14</w:t>
            </w:r>
          </w:p>
        </w:tc>
      </w:tr>
      <w:tr w:rsidR="00866C73" w:rsidRPr="00461456" w:rsidTr="004C0B2A">
        <w:trPr>
          <w:trHeight w:val="492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中控城轨线网运营调度中心系统软件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浙江浙大中控信息技术有限公司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浙RC-2021-0878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2021/9/14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中控城轨线网应急指挥中心系统软件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浙江浙大中控信息技术有限公司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浙RC-2021-0879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2021/9/14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中控城轨线网客流智能分析中心系统软件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浙江浙大中控信息技术有限公司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浙RC-2021-0880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2021/9/14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中控城轨线网信息服务中心系统软件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浙江浙大中控信息技术有限公司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浙RC-2021-0881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2021/9/14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沃瑞电压无功优化系统软件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杭州沃瑞电力科技有限公司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浙RC-2021-0882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2021/9/14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中著RFID档案管理系统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杭州中著信息科技有限公司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浙RC-2021-0883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透明工厂设备监控系统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杭州数途信息科技有限公司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浙RC-2021-0884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彩虹云信5G消息运营平台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杭州艾草信息服务有限公司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浙RC-2021-0885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格原设计企业数字档案馆软件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杭州格原信息技术有限公司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浙RC-2021-0886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纸张高温覆膜及裁切控制系统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杭州宏隽科技有限公司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浙RC-2021-0887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舞台机械控台系统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杭州宏隽科技有限公司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浙RC-2021-0888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云路生产车间作业管理系统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诸暨云路信息技术服务有限公司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浙RC-2021-0889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基于人工智能的餐具食品自动识别结账软件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浙江云澎科技有限公司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浙RC-2021-0890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象棋微学堂ios软件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杭州中象微科技有限公司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浙RC-2021-0891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珍仓垃圾分类监管系统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浙江珍仓信息技术有限公司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浙RC-2021-0892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智生工程企业管理软件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V5.0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杭州智生科技有限公司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浙RC-2021-0893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坤时无人化系统软件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杭州坤时自动化系统有限公司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浙RC-2021-0894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5G消息SAAS融合运营系统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浙江欣叭科技有限公司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浙RC-2021-0895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五合一环境传感器蓝牙动态显示嵌入式软件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绍兴隆芙力智能科技发展有限公司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浙RC-2021-0896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跨境电商B2B实训平台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浙江思睿智训科技有限公司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浙RC-2021-0897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税友税务区块链应用接入软件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税友信息技术有限公司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浙RC-2021-0898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AI移动视频巡检车控制软件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杭州目博科技有限公司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浙RC-2021-0899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桦新能源物联监控平台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杭州桦新科技有限公司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浙RC-2021-0900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大远智慧制药过程实时数据集成系统软件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浙江大远智慧制药工程技术有限公司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浙RC-2021-0901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迅尚智慧消防大数据云平台软件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杭州迅尚科技有限公司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浙RC-2021-0902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朗视融合媒体大数据分析系统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杭州朗视视频技术有限公司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浙RC-2021-0903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伪造图像视频检测系统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杭州中科睿鉴科技有限公司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浙RC-2021-0904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云趣供应链金融系统软件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杭州云链趣链数字科技有限公司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浙RC-2021-0905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咬不得前台点餐与结算系统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杭州咬不得科技有限公司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浙RC-2021-0906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咬不得加工管控系统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杭州咬不得科技有限公司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浙RC-2021-0907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赛恩可视化运维监管平台软件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杭州赛恩信息技术有限公司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浙RC-2021-0908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赛恩机房集中监控系统软件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杭州赛恩信息技术有限公司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浙RC-2021-0909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夏众科技多功能无线测温软件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杭州夏众电子科技有限公司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浙RC-2021-0910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夏众科技电力仪表控制软件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杭州夏众电子科技有限公司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浙RC-2021-0911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41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夏众科技电力监控系统软件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杭州夏众电子科技有限公司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浙RC-2021-0912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慧脑智能语音识别系统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杭州捷途慧声科技有限公司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浙RC-2021-0913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智慧法医学尸体检验记录系统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杭州捷途慧声科技有限公司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浙RC-2021-0914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慧影智能卷宗系统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杭州捷途慧声科技有限公司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浙RC-2021-0915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慧听智能语音庭审系统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杭州捷途慧声科技有限公司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浙RC-2021-0916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慧听智能语音会议系统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杭州捷途慧声科技有限公司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浙RC-2021-0917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852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慧听便携式智能审讯系统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杭州捷途慧声科技有限公司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浙RC-2021-0918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基于直播云体系的商品管理中心系统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杭州遥望网络科技有限公司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浙RC-2021-0919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66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基于直播云体系的供应商管理平台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杭州遥望网络科技有限公司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浙RC-2021-0920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基于分布式技术的鉴权风控中心系统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杭州遥望网络科技有限公司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浙RC-2021-0921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803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用户画像系统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杭州遥望网络科技有限公司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浙RC-2021-0922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29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基于分布式技术的业务运行监控报警平台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杭州遥望网络科技有限公司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浙RC-2021-0923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微信小程序服务管理系统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杭州遥望网络科技有限公司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浙RC-2021-0924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基于多标签提取算法的自媒体全自动化运营平台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杭州遥望网络科技有限公司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浙RC-2021-0925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铂钰智能计算数字化基准测试分析软件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杭州铂钰信息科技有限公司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浙RC-2021-0926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铂钰无痕安全存储器数据保障平台软件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杭州铂钰信息科技有限公司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浙RC-2021-0927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铂钰数据加密型安全存储器核型控制软件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杭州铂钰信息科技有限公司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浙RC-2021-0928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铂钰基于多维时序数据异常溯源分析算法软件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杭州铂钰信息科技有限公司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浙RC-2021-0929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铂钰分布式并行智能计算数据模型软件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杭州铂钰信息科技有限公司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浙RC-2021-0930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铂钰安全存储器智能芯片结构设计软件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杭州铂钰信息科技有限公司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浙RC-2021-0931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61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铂钰安全存储器信息空间智慧管理软件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杭州铂钰信息科技有限公司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浙RC-2021-0932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铂钰安全存储器数据逻辑接口设计软件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杭州铂钰信息科技有限公司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浙RC-2021-0933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铂钰安全存储器身份识别防拷贝处理软件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杭州铂钰信息科技有限公司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浙RC-2021-0934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铂钰安全存储器可编程篡改检测加密软件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杭州铂钰信息科技有限公司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浙RC-2021-0935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礼发发权益发放软件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淘宝（中国）软件有限公司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浙RC-2021-0936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阿里云社区基层智能工作平台软件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阿里云计算有限公司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浙RC-2021-0937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达摩院司法文书解析引擎软件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阿里巴巴达摩院（杭州）科技有限公司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浙RC-2021-0938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达摩院司法人机对话引擎软件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阿里巴巴达摩院（杭州）科技有限公司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浙RC-2021-0939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达摩院法律法规解析引擎软件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阿里巴巴达摩院（杭州）科技有限公司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浙RC-2021-0940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743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阿里巴巴达摩院废钢判级应用管理系统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阿里巴巴达摩院（杭州）科技有限公司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浙RC-2021-0941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天猫充值中心营销互动软件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浙RC-2021-0942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803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阿里云智能客服人工辅助软件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浙RC-2021-0943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683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阿里云智能道路停车管理软件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浙RC-2021-0944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阿里云智能DNS域名解析服务软件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浙RC-2021-0945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阿里云智慧云XR软件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浙RC-2021-0946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阿里云运维服务及多云管理平台软件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浙RC-2021-0947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阿里云应用性能监控软件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V2.7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浙RC-2021-0948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阿里云数字驾驶舱可视化平台软件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浙RC-2021-0949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阿里云食品安全追溯闭环管理平台软件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浙RC-2021-0950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758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阿里云能源大脑软件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浙RC-2021-0951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佩洁尔等离子体空气消毒控制器软件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浙江佩洁尔医疗科技有限公司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浙RC-2021-0952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82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佩洁尔等离子体空气消毒净化控制器软件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浙江佩洁尔医疗科技有限公司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浙RC-2021-0953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九划临床技能培训信息化管理平台软件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杭州九划网络科技有限公司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浙RC-2021-0954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保险师计划书及工具系统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杭州微易信息科技有限公司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浙RC-2021-0955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筑美3D地图编辑器软件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杭州筑美信息科技有限公司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浙RC-2021-0956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极绎设备调度系统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杭州点皓科技有限公司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浙RC-2021-0957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设备全生命周期管理系统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杭州点皓科技有限公司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浙RC-2021-0958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安通运营产业园区管理系统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浙江安通产业园运营技术有限公司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浙RC-2021-0959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SMT-智能互动画屏系统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浙江斯玛特信息科技有限公司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浙RC-2021-0960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浙江纯青蒸汽发生器控制软件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浙江纯青节能科技有限公司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浙RC-2021-0961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安脉盛生产过程导航优化系统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杭州安脉盛智能技术有限公司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浙RC-2021-0962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区域精准教学分析平台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浙江容辉信息技术有限公司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浙RC-2021-0963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携腾VTE一体化管理系统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杭州携腾医疗科技有限公司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浙RC-2021-0964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829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能工中央空调综合管理系统软件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杭州能工科技有限公司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浙RC-2021-0965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睿杨环境智能垃圾分类云平台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 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杭州睿杨环境科技有限公司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浙RC-2021-0966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纵诚数字档案管理系统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杭州纵诚数字科技有限公司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浙RC-2021-0967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讯创达燃料管理系统软件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杭州讯创达科技有限公司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浙RC-2021-0968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锐制DCS数据采集控制系统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V5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浙江锐制软件技术有限公司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浙RC-2021-0969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迈冲ARM防4G掉线守护软件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杭州迈冲科技有限公司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浙RC-2021-0970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迈冲ARM核心板系统软件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杭州迈冲科技有限公司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浙RC-2021-0971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鸿泉工程机械远程管理软件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杭州鸿泉物联网技术股份有限公司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浙RC-2021-0972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鸿泉商用车车辆远程管理系统软件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杭州鸿泉物联网技术股份有限公司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浙RC-2021-0973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103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鸿泉北斗定位远程数据采集嵌入式软件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杭州鸿泉物联网技术股份有限公司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浙RC-2021-0974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捷软医院消毒供应追溯与管理信息系统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V1.0.1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广聚海纳（杭州）科技有限公司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浙RC-2021-0975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秒优服装高级排产软件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V6.2.4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秒优大数据科技（杭州）有限公司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浙RC-2021-0976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秒优服装云供应链管理软件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V6.4.0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秒优大数据科技（杭州）有限公司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浙RC-2021-0977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秒优服装生产管理软件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V1.3.6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秒优大数据科技（杭州）有限公司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浙RC-2021-0978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866C73" w:rsidRPr="00461456" w:rsidTr="004C0B2A">
        <w:trPr>
          <w:trHeight w:val="540"/>
        </w:trPr>
        <w:tc>
          <w:tcPr>
            <w:tcW w:w="351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城市大脑值班值守系统</w:t>
            </w:r>
          </w:p>
        </w:tc>
        <w:tc>
          <w:tcPr>
            <w:tcW w:w="573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291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杭州城市大脑有限公司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浙RC-2021-0979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866C73" w:rsidRPr="00461456" w:rsidRDefault="00866C73" w:rsidP="004C0B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</w:tbl>
    <w:p w:rsidR="00866C73" w:rsidRPr="00A30BC5" w:rsidRDefault="00866C73" w:rsidP="00866C73"/>
    <w:p w:rsidR="00866C73" w:rsidRDefault="00866C73" w:rsidP="00866C73"/>
    <w:p w:rsidR="008A3E49" w:rsidRDefault="008A3E49"/>
    <w:sectPr w:rsidR="008A3E49" w:rsidSect="00506E9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3"/>
    <w:rsid w:val="00866C73"/>
    <w:rsid w:val="008A3E49"/>
    <w:rsid w:val="009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98A25-B06B-4503-92F8-902A50E5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2021-10-22T01:37:00Z</dcterms:created>
  <dcterms:modified xsi:type="dcterms:W3CDTF">2021-10-22T01:38:00Z</dcterms:modified>
</cp:coreProperties>
</file>