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39" w:rsidRPr="00721D27" w:rsidRDefault="00B02A39" w:rsidP="00B02A39">
      <w:pPr>
        <w:rPr>
          <w:rFonts w:ascii="宋体" w:eastAsia="宋体" w:hAnsi="宋体"/>
          <w:b/>
          <w:sz w:val="28"/>
          <w:szCs w:val="28"/>
        </w:rPr>
      </w:pPr>
      <w:bookmarkStart w:id="0" w:name="_GoBack"/>
      <w:r w:rsidRPr="00721D27">
        <w:rPr>
          <w:rFonts w:ascii="宋体" w:eastAsia="宋体" w:hAnsi="宋体" w:hint="eastAsia"/>
          <w:b/>
          <w:sz w:val="28"/>
          <w:szCs w:val="28"/>
        </w:rPr>
        <w:t>附件2</w:t>
      </w:r>
      <w:r w:rsidRPr="00721D27">
        <w:rPr>
          <w:rFonts w:ascii="宋体" w:eastAsia="宋体" w:hAnsi="宋体"/>
          <w:b/>
          <w:sz w:val="28"/>
          <w:szCs w:val="28"/>
        </w:rPr>
        <w:t xml:space="preserve"> </w:t>
      </w:r>
      <w:r w:rsidRPr="00721D27">
        <w:rPr>
          <w:rFonts w:ascii="宋体" w:eastAsia="宋体" w:hAnsi="宋体" w:hint="eastAsia"/>
          <w:b/>
          <w:sz w:val="28"/>
          <w:szCs w:val="28"/>
        </w:rPr>
        <w:t>：</w:t>
      </w:r>
      <w:r w:rsidRPr="00721D27">
        <w:rPr>
          <w:rFonts w:ascii="宋体" w:eastAsia="宋体" w:hAnsi="宋体"/>
          <w:b/>
          <w:sz w:val="28"/>
          <w:szCs w:val="28"/>
        </w:rPr>
        <w:t>2021年第</w:t>
      </w:r>
      <w:r>
        <w:rPr>
          <w:rFonts w:ascii="宋体" w:eastAsia="宋体" w:hAnsi="宋体" w:hint="eastAsia"/>
          <w:b/>
          <w:sz w:val="28"/>
          <w:szCs w:val="28"/>
        </w:rPr>
        <w:t>八</w:t>
      </w:r>
      <w:r w:rsidRPr="00721D27">
        <w:rPr>
          <w:rFonts w:ascii="宋体" w:eastAsia="宋体" w:hAnsi="宋体"/>
          <w:b/>
          <w:sz w:val="28"/>
          <w:szCs w:val="28"/>
        </w:rPr>
        <w:t>批软件产品评估名单（</w:t>
      </w:r>
      <w:r>
        <w:rPr>
          <w:rFonts w:ascii="宋体" w:eastAsia="宋体" w:hAnsi="宋体" w:hint="eastAsia"/>
          <w:b/>
          <w:sz w:val="28"/>
          <w:szCs w:val="28"/>
        </w:rPr>
        <w:t>109</w:t>
      </w:r>
      <w:r>
        <w:rPr>
          <w:rFonts w:ascii="宋体" w:eastAsia="宋体" w:hAnsi="宋体"/>
          <w:b/>
          <w:sz w:val="28"/>
          <w:szCs w:val="28"/>
        </w:rPr>
        <w:t>件</w:t>
      </w:r>
      <w:r w:rsidRPr="00721D27">
        <w:rPr>
          <w:rFonts w:ascii="宋体" w:eastAsia="宋体" w:hAnsi="宋体"/>
          <w:b/>
          <w:sz w:val="28"/>
          <w:szCs w:val="28"/>
        </w:rPr>
        <w:t>）</w:t>
      </w:r>
    </w:p>
    <w:bookmarkEnd w:id="0"/>
    <w:p w:rsidR="00B02A39" w:rsidRPr="00A30BC5" w:rsidRDefault="00B02A39" w:rsidP="00B02A39"/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544"/>
        <w:gridCol w:w="876"/>
        <w:gridCol w:w="2952"/>
        <w:gridCol w:w="1818"/>
        <w:gridCol w:w="1206"/>
      </w:tblGrid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软件名称版本号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版本号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申请企业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证书日期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沃瑞直流控制保护系统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杭州沃瑞电力科技有限公司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浙RC-2021-0763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2021/8/13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予琚校直机控制软件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杭州予琚智能装备有限责任公司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浙RC-2021-0764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2021/8/13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森特智慧农业云平台系统软件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浙江森特信息技术有限公司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浙RC-2021-0765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2021/8/13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档案扫描加工系统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杭州鹏博科技有限公司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浙RC-2021-0766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2021/8/13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中奥易网办平台软件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杭州中奥科技有限公司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浙RC-2021-0767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火之互联网广告数据管理系统应用软件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杭州火之网络科技有限公司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浙RC-2021-0768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492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闲趣平台运营系统应用软件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浙江闲趣互娱网络科技有限公司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浙RC-2021-0769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绿藤电网回路模型管理系统软件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杭州绿藤信息技术有限公司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微店产品销量统计系统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杭州微店网络科技有限公司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浙RC-2021-0771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医学影像集成平台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杭州融御科技有限公司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浙RC-2021-0772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加速科技半导体自动化测试机集成开发环境软件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杭州加速科技有限公司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浙RC-2021-0773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启达智能测温系统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杭州启达医疗技术有限公司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浙RC-2021-0774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华通传奇《烈焰无双》游戏软件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华通传奇信息技术（绍兴上虞）有限公司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浙RC-2021-0775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网新恒天AI交易员软件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浙江网新恒天软件有限公司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浙RC-2021-0776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浙大网新中研市场主体全生命周期新型监管系统软件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浙江浙大网新中研软件有限公司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浙RC-2021-0777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浙大网新中研市场监管数字大脑治理平台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浙江浙大网新中研软件有限公司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浙RC-2021-0778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红猫在线JS系统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杭州云为科技有限公司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浙RC-2021-0779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红猫开放平台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杭州云为科技有限公司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浙RC-2021-0780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红猫表达式系统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杭州云为科技有限公司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浙RC-2021-0781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倔强科技基于自适应技术的响应式建站软件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杭州倔强科技有限公司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浙RC-2021-0782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智能便捷互动展示系统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浙江知行教育科技有限公司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浙RC-2021-0783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智修云汽修服务门店移动管理系统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杭州快维信息科技有限公司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浙RC-2021-0784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阿达-云踪警务大数据情报平台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V1.2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大箴（杭州）科技有限公司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浙RC-2021-0785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原初无线电原子服务测试系统软件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浙江原初数据科技有限公司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浙RC-2021-0786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资产内控云系统软件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浙江元翼科技有限公司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浙RC-2021-0787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创建居民服务一卡通系统软件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浙江创建科技有限公司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浙RC-2021-0788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创建电子市民卡系统软件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浙江创建科技有限公司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浙RC-2021-0789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基于云锁的公寓管理系统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杭州要租么网络科技有限公司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浙RC-2021-0790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璟锐数字通信安全身份认证识别软件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浙江璟锐科技有限公司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浙RC-2021-0791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璟锐数字化通信网络信号监测软件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浙江璟锐科技有限公司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浙RC-2021-0794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璟锐数据传输终端运维调控软件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浙江璟锐科技有限公司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浙RC-2021-0795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易盛智慧城市云脑信息化平台管控软件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浙江浙大网新易盛网络通讯有限公司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浙RC-2021-0792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易盛物联网智能化中央集成控制软件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浙江浙大网新易盛网络通讯有限公司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浙RC-2021-0793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钧钥信息化数据挖掘智能预测分析软件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杭州钧钥信息科技有限公司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浙RC-2021-0796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钧钥探索性数据挖掘深度采集分析软件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杭州钧钥信息科技有限公司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浙RC-2021-0797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钧钥数据挖掘信息化预测建模分析软件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杭州钧钥信息科技有限公司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浙RC-2021-0798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钧钥数据挖掘特征化分区调控软件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杭州钧钥信息科技有限公司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浙RC-2021-0799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钧钥数据挖掘聚类算法空间定量分析软件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杭州钧钥信息科技有限公司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钧钥基于数据挖掘技术持续审计分析软件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杭州钧钥信息科技有限公司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浙RC-2021-0801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钧钥基于数据挖掘持续审计研究平台软件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杭州钧钥信息科技有限公司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浙RC-2021-0802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购房智能导引系统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安吉县安信信息有限公司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浙RC-2021-0803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42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企业用工需求智慧管理平台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安吉县安信信息有限公司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浙RC-2021-0804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企业职员在线学习培训系统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浙江两山信息科技有限公司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浙RC-2021-0805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物业公司财务管理系统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浙江两山信息科技有限公司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浙RC-2021-0806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阿里拍卖信息交互管理软件（Android版）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淘宝（中国）软件有限公司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浙RC-2021-0807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阿里拍卖信息交互管理软件（iOS版）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淘宝（中国）软件有限公司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浙RC-2021-0808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852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阿里云智慧社区治理软件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浙RC-2021-0809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阿里云智慧社区物业管理软件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浙RC-2021-0810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66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阿里云智慧社区生活软件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浙RC-2021-0811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阿里云智慧社区服务软件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浙RC-2021-0812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803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阿里云在线课堂开放平台软件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浙RC-2021-0813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29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阿里云三个课堂智慧平台软件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阿里云环境卫星遥感分析平台软件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阿里云服务器迁移中心软件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V2.5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阿里云地产物业业务中台软件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浙RC-2021-0817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阿里云DBStack数据库云平台软件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V1.1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浙RC-2021-0818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水肥变频控制器软件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浙江云舟大数据科技有限公司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浙RC-2021-0819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天艺图书馆自动化集成系统软件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V5.0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杭州天艺信息科技有限公司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慧听智能语音审讯系统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杭州捷途慧声科技有限公司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浙RC-2021-0821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汽车虚拟行驶研发与测试模拟仿真系统软件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浙江天行健智能科技有限公司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浙RC-2021-0822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忍者军团游戏软件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杭州玄籍网络科技有限公司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浙RC-2021-0823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IT智能运维与综合故障分析系统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睿石网云（杭州）科技有限公司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视频智能运维与综合故障分析系统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睿石网云（杭州）科技有限公司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浙RC-2021-0825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太极码编码软件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连尚（新昌）网络科技有限公司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浙RC-2021-0826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定制化文字图像识别系统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连尚（新昌）网络科技有限公司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浙RC-2021-0827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太极二维码解码系统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连尚（新昌）网络科技有限公司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昊晟投资助手系统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杭州昊晟云计算有限公司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浙RC-2021-0829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创高实验室废弃物管理系统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浙江创高软件有限公司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浙RC-2021-0830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智能文本分析系统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斯年（嘉兴）信息技术有限公司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浙RC-2021-0831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743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迅为软交换会见系统软件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杭州迅为科技有限公司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亥尔时医疗税票管理系统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浙江亥尔时科技有限公司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浙RC-2021-0833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803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亥尔时医院大学学习系统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浙江亥尔时科技有限公司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浙RC-2021-0834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683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车主里程宝软件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杭州车凌网络科技有限公司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浙RC-2021-0835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全自动染料助剂输送呼叫系统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杭州匠心至信科技有限公司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浙RC-2021-0836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鸿泉V2X演示软件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杭州鸿泉物联网技术股份有限公司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浙RC-2021-0837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分众激励广告平台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杭州分众科技有限公司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浙RC-2021-0838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中材邦业AI创作间系统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中材邦业（杭州）智能技术有限公司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浙RC-2021-0839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中材邦业数据中台系统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中材邦业（杭州）智能技术有限公司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中材邦业窑磨专家控制系统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中材邦业（杭州）智能技术有限公司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浙RC-2021-0841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758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中材邦业AI训练室系统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中材邦业（杭州）智能技术有限公司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浙RC-2021-0842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十沣工业数字孪生仿真软件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浙江十沣科技有限公司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浙RC-2021-0843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人工智能企业服务平台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慧博云通科技股份有限公司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浙RC-2021-0844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微拍堂以图搜图软件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杭州微拍堂文化创意有限公司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浙RC-2021-0845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84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虾米数字科技ETC客户端软件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杭州虾米数字科技有限公司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浙RC-2021-0846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英旭智能电梯控制软件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杭州英旭智能科技有限公司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浙RC-2021-0847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Aloudata数据加速软件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浙江大应科技有限公司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浙RC-2021-0848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分布式多元账户智能交易平台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杭州悦时网络科技有限公司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浙RC-2021-0849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祺鲸CDSS标注工具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杭州祺鲸科技有限公司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祺鲸临床决策辅助系统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V1.2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杭州祺鲸科技有限公司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浙RC-2021-0851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五色石应用审计系统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五色石（杭州）数据技术有限公司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浙RC-2021-0852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化纤供应链市场分析智能决策系统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桐乡市五疆科技发展有限公司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浙RC-2021-0853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线下流量交易市场平台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杭州邻汇网络科技有限公司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浙RC-2021-0854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亲宝宝智能营销广告投放系统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V1.3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开望（杭州）科技有限公司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浙RC-2021-0855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829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开望亲宝玩数学教育软件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开望（杭州）科技有限公司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浙RC-2021-0856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亲宝小伴智能育儿机器人系统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开望（杭州）科技有限公司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浙RC-2021-0857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亲宝小伴智能育儿机器人kids系统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开望（杭州）科技有限公司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浙RC-2021-0858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亲宝优品电商购物系统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开望（杭州）科技有限公司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浙RC-2021-0859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万格档案综合管理系统Archives4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V4.0.2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杭州万格网络科技有限公司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浙RC-2021-0860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万格档案利用服务系统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杭州万格网络科技有限公司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浙RC-2021-0861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全诊通医疗服务智能监管平台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杭州全诊医学科技有限公司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浙RC-2021-0862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全诊通数字化门诊工作平台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杭州全诊医学科技有限公司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浙RC-2021-0863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新唐信通“何方”车路协同管理系统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新唐信通（浙江）科技有限公司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浙RC-2021-0864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医用红外热成像体检软件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V1.1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杭州远舟医疗科技有限公司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浙RC-2021-0865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万保档案智能管理平台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杭州万保箱柜有限公司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浙RC-2021-0866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1+IoT智能物联网云平台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浙江互灵科技有限公司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浙RC-2021-0867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106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wiseDom云计算机服务器及管理平台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浙江纽菲斯数字技术有限公司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浙RC-2021-0868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wisedom核心数据及管理平台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浙江纽菲斯数字技术有限公司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浙RC-2021-0869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纵诚远程查档安全核验及受理平台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杭州纵诚数字科技有限公司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B02A39" w:rsidRPr="00A109E6" w:rsidTr="00F50D2D">
        <w:trPr>
          <w:trHeight w:val="540"/>
        </w:trPr>
        <w:tc>
          <w:tcPr>
            <w:tcW w:w="40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2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迅站数字赋能零售药店全场景智控系统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V1.01</w:t>
            </w:r>
          </w:p>
        </w:tc>
        <w:tc>
          <w:tcPr>
            <w:tcW w:w="1455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浙江迅诊网络科技有限公司</w:t>
            </w:r>
          </w:p>
        </w:tc>
        <w:tc>
          <w:tcPr>
            <w:tcW w:w="899" w:type="pct"/>
            <w:shd w:val="clear" w:color="000000" w:fill="FFFFFF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浙RC-2021-0871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02A39" w:rsidRPr="00A109E6" w:rsidRDefault="00B02A39" w:rsidP="00F50D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09E6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</w:tbl>
    <w:p w:rsidR="00B02A39" w:rsidRDefault="00B02A39" w:rsidP="00B02A39"/>
    <w:p w:rsidR="00E761AA" w:rsidRDefault="00E761AA"/>
    <w:sectPr w:rsidR="00E761AA" w:rsidSect="00506E9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39"/>
    <w:rsid w:val="00B02A39"/>
    <w:rsid w:val="00E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B9C38-A25F-4811-AF06-A349D6F5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2021-09-09T01:11:00Z</dcterms:created>
  <dcterms:modified xsi:type="dcterms:W3CDTF">2021-09-09T01:11:00Z</dcterms:modified>
</cp:coreProperties>
</file>