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0E5" w:rsidRDefault="00AC40E5" w:rsidP="00AC40E5">
      <w:pPr>
        <w:spacing w:line="360" w:lineRule="auto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86381B">
        <w:rPr>
          <w:rFonts w:ascii="仿宋" w:eastAsia="仿宋" w:hAnsi="仿宋"/>
          <w:b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2：</w:t>
      </w:r>
    </w:p>
    <w:p w:rsidR="00AC40E5" w:rsidRPr="006A0535" w:rsidRDefault="00AC40E5" w:rsidP="00AC40E5">
      <w:pPr>
        <w:spacing w:line="360" w:lineRule="auto"/>
        <w:jc w:val="center"/>
        <w:rPr>
          <w:rFonts w:ascii="宋体" w:hAnsi="宋体" w:cs="宋体"/>
          <w:color w:val="000000"/>
          <w:kern w:val="0"/>
          <w:sz w:val="22"/>
          <w:szCs w:val="22"/>
        </w:rPr>
      </w:pPr>
      <w:bookmarkStart w:id="0" w:name="_GoBack"/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浙江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省</w:t>
      </w:r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20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1</w:t>
      </w:r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年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三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批软件产品评估名单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114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件）</w:t>
      </w:r>
      <w:bookmarkEnd w:id="0"/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088"/>
        <w:gridCol w:w="876"/>
        <w:gridCol w:w="2890"/>
        <w:gridCol w:w="1652"/>
        <w:gridCol w:w="1291"/>
      </w:tblGrid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软件名称版本号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版本号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申请企业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证书日期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阿里巴巴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网销宝软件</w:t>
            </w:r>
            <w:proofErr w:type="gramEnd"/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阿里巴巴（中国）网络技术有限公司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浙RC-2021-0116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阿里巴巴中国供应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商服务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之出口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通软件</w:t>
            </w:r>
            <w:proofErr w:type="gramEnd"/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阿里巴巴（中国）网络技术有限公司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浙RC-2021-0117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阿里巴巴超级旺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铺软件</w:t>
            </w:r>
            <w:proofErr w:type="gramEnd"/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阿里巴巴（中国）网络技术有限公司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浙RC-2021-0118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阿里巴巴橱窗服务软件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阿里巴巴（中国）网络技术有限公司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浙RC-2021-0119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阿里巴巴供应商深度认证软件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阿里巴巴（中国）网络技术有限公司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浙RC-2021-0120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阿里巴巴供应商实地认证软件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阿里巴巴（中国）网络技术有限公司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浙RC-2021-0121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阿里巴巴关键词搜索预定、投放系统软件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V3.0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阿里巴巴（中国）网络技术有限公司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浙RC-2021-0122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阿里巴巴关键字竞价系统软件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阿里巴巴（中国）网络技术有限公司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浙RC-2021-0123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阿里巴巴国际贸易服务系统软件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V4.0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阿里巴巴（中国）网络技术有限公司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浙RC-2021-0124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诚信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通服务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阿里巴巴（中国）网络技术有限公司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浙RC-2021-0125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阿里巴巴关键词搜索创意展示软件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阿里巴巴（中国）网络技术有限公司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浙RC-2021-0126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阿里巴巴中国供应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商服务之全球宝软件</w:t>
            </w:r>
            <w:proofErr w:type="gramEnd"/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阿里巴巴（中国）网络技术有限公司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浙RC-2021-0127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阿里巴巴流量分析召回智能化引擎软件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阿里巴巴（中国）网络技术有限公司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浙RC-2021-0128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阿里巴巴集团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采购全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流程管理软件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浙RC-2021-0129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阿里云安环应急智能平台软件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浙RC-2021-0130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云城市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大脑机坪管理软件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V3.0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浙RC-2021-0131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阿里云大数据分析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研判软件</w:t>
            </w:r>
            <w:proofErr w:type="gramEnd"/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浙RC-2021-0132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阿里云分布式存储软件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浙RC-2021-0133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阿里云零信任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安全边界访问控制软件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V3.5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浙RC-2021-0134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20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阿里云容器共享GPU软件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浙RC-2021-0135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阿里云实时消息管道软件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V1.5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浙RC-2021-0136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阿里云水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智能服务引擎软件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浙RC-2021-0137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阿里云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微消息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队列MQTT版软件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V3.3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浙RC-2021-0138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云医院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运营管理软件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浙RC-2021-0139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阿里云智能流调密接管理软件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浙RC-2021-0140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盒马物流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浙RC-2021-0141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天猫移动端广告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招商服务平台软件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浙RC-2021-0142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易识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企企业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交易方风险管理软件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V2.0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阿里巴巴（中国）有限公司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浙RC-2021-0143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阿里健康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鹿互助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圈软件</w:t>
            </w:r>
            <w:proofErr w:type="gramEnd"/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V1.7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阿里健康科技（杭州）有限公司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浙RC-2021-0144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躺平家家居设计工具客户端Android版软件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淘宝（中国）软件有限公司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浙RC-2021-0145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弄潮儿智慧湿地管理平台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浙江弄潮儿智慧科技有限公司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浙RC-2021-0146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仆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汇智慧社区综合管理平台系统软件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浙江中科仆汇科技有限公司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浙RC-2021-0147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三禾智能SHJ_X定长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储纬器控制软件</w:t>
            </w:r>
            <w:proofErr w:type="gramEnd"/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V3.0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浙江三禾智能科技有限公司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浙RC-2021-0148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爱课直播推流系统</w:t>
            </w:r>
            <w:proofErr w:type="gramEnd"/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潘哒教育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浙RC-2021-0149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新思维厂内智能物流系统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乐清市新思维计算机有限公司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浙RC-2021-0150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浙邮工程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通信基站综合能源管理与智慧储能平台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浙江省邮电工程建设有限公司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浙RC-2021-0151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祥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意无功补偿控制软件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V9.0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浙江祥意电气有限公司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浙RC-2021-0152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应急救援辅助决策指挥平台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V2.0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中安科创（舟山）有限公司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浙RC-2021-0153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政企通平台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浙江信安数智科技有限公司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浙RC-2021-0154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领里通基层治理平台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浙江信安数智科技有限公司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浙RC-2021-0155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乡村振兴讲堂·村情通系统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浙江信安数智科技有限公司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浙RC-2021-0156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42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中控TCS-900安全仪表系统软件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浙江中控技术股份有限公司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浙RC-2021-0157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中控控制系统软件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V2.8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浙江中控技术股份有限公司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浙RC-2021-0158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控综合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监控软件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V1.5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浙江中控技术股份有限公司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浙RC-2021-0159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中控大规模联合控制系统软件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V3.1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浙江中控技术股份有限公司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浙RC-2021-0160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46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中控智慧仿真平台软件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V2.0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浙江中控技术股份有限公司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浙RC-2021-0161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47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智控运维管理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平台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彼盟建筑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科技管理有限公司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浙RC-2021-0162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医疗建筑全生命期可视化平台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V2.0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彼盟建筑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科技管理有限公司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浙RC-2021-0163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49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新帮德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智慧城管智能采集数据管理软件平台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浙江网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新帮德信息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浙RC-2021-0164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Datachief</w:t>
            </w:r>
            <w:proofErr w:type="spell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数据分析软件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念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睿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（杭州）科技有限公司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浙RC-2021-0165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天易税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进项发票管理软件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V9.0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天软件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浙RC-2021-0166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禾伟安全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即时通讯系统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禾伟科技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浙RC-2021-0167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53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乡村治理数字化管理平台软件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浙江乡信科技有限公司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浙RC-2021-0168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54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平安驾驶舱大数据平台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未来之城科技（杭州）有限公司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浙RC-2021-0169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55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罗丽投资者服务会议路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演系统</w:t>
            </w:r>
            <w:proofErr w:type="gramEnd"/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杭州罗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丽网络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浙RC-2021-0170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56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维思无线传感器网综合管理软件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V2.2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浙江维思无线网络技术有限公司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浙RC-2021-0171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57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笨马性能智能分析软件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杭州笨马网络技术有限公司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浙RC-2021-0172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58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XSea</w:t>
            </w:r>
            <w:proofErr w:type="spell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性能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压测软件</w:t>
            </w:r>
            <w:proofErr w:type="gramEnd"/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杭州笨马网络技术有限公司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浙RC-2021-0173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59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阿达-灯塔智能营销平台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V1.5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箴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（杭州）科技有限公司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浙RC-2021-0174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欣火经销商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管理系统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金华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欣火信息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浙RC-2021-0175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61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生意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家供应链服务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平台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杭州生意家算法科技有限公司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浙RC-2021-0176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62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咸亨国际电缆仿真集控培训系统软件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咸亨国际（杭州）电气制造有限公司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浙RC-2021-0177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63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凡双信号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屏蔽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器管理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浙江凡双科技有限公司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浙RC-2021-0178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64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创课堂AI智适应学习平台(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微信端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V1.2.1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浙江创课网络科技有限公司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浙RC-2021-0179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博思远望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8500网络可视化管理软件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杭州博思远望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浙RC-2021-0180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66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奥朗基于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物联网的医院内区域围栏管理系统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杭州奥朗信息科技有限公司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浙RC-2021-0181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67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权益智能服务管理系统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浙江润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也信息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浙RC-2021-0182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移动SDK广告分发软件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润歌网络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浙RC-2021-0183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69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擎天管理系统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浙江大黄蜂大数据运营有限公司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浙RC-2021-0184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70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模设备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全生命周期管理系统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台州银轮信息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652" w:type="dxa"/>
            <w:shd w:val="clear" w:color="000000" w:fill="FFFFFF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浙RC-2021-0185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71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科丰KST45-2GM型智能控制器控制软件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杭州科丰电子股份有限公司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浙RC-2021-0186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72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科丰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KST45智能控制器控制系统软件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杭州科丰电子股份有限公司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浙RC-2021-0187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73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科丰KST智能控制器远程控制软件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杭州科丰电子股份有限公司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浙RC-2021-0188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74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科丰导向牌控制器软件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杭州科丰电子股份有限公司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浙RC-2021-0189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75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多通道输入输出控制器软件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杭州千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隅科技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浙RC-2021-0190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76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智能控制终端软件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杭州千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隅科技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浙RC-2021-0191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77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虹软车载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人脸识别通用软件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虹软科技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浙RC-2021-0192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78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寄递信息综合应用平台（小程序版）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浙江东华宏泰科技有限公司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浙RC-2021-0193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79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四方博瑞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智能双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备份集成电源系统平台软件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杭州四方博瑞科技股份有限公司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浙RC-2021-0194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80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四方博瑞应急指挥中心多媒体调度平台软件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杭州四方博瑞科技股份有限公司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浙RC-2021-0195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81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梦江湖之我的侠客软件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V2.0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杭州电魂网络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科技股份有限公司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浙RC-2021-0196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82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美云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点数字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资源管理系统软件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杭州银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美科技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浙RC-2021-0197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83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银美博物馆藏品管理系统软件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V3.0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杭州银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美科技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浙RC-2021-0198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84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智诺智能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视频物联网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关软件</w:t>
            </w:r>
            <w:proofErr w:type="gramEnd"/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智诺科技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浙RC-2021-0199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85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欧依安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盾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安全智能化物联网管理系统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宁波欧依安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盾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安全科技有限公司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浙RC-2021-0200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86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空中卫士管理平台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泰昌科技（杭州 ）有限公司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浙RC-2021-0201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87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水稻药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肥使用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调查信息采集系统软件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浙江省农业科学院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浙RC-2021-0202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88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水稻化肥农药减量数据采集与分析系统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浙江省农业科学院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浙RC-2021-0203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89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基于区块链技术的供应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链金融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系统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浙江天畅智链科技有限公司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浙RC-2021-0204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90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网络货运承运人信息智能采集管理软件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浙江天畅智链科技有限公司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浙RC-2021-0205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91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天畅智慧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结算系统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浙江天畅智链科技有限公司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浙RC-2021-0206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92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天畅门户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浙江天畅智链科技有限公司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浙RC-2021-0207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93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天畅</w:t>
            </w:r>
            <w:proofErr w:type="spellStart"/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wms</w:t>
            </w:r>
            <w:proofErr w:type="spell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浙江天畅智链科技有限公司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浙RC-2021-0208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94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网络货运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运维管理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平台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浙江天畅智链科技有限公司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浙RC-2021-0209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95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宇谷智能充换电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应用软件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V3.0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宇谷科技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浙RC-2021-0210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96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拓卡奔马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KW2000铺布机控制软件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拓卡奔马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机电科技有限公司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浙RC-2021-0211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97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拓卡奔马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钉扣机控制软件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拓卡奔马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机电科技有限公司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浙RC-2021-0212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98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拓卡奔马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锁眼一体机嵌入式软件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拓卡奔马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机电科技有限公司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浙RC-2021-0213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99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众力条码称重系统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金华众力软件有限公司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浙RC-2021-0214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姆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多功能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板测软件</w:t>
            </w:r>
            <w:proofErr w:type="gramEnd"/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杭州阿姆科技有限公司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浙RC-2021-0215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101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光芯网络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探针数据分析软件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光芯科技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浙RC-2021-0216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102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氧气中台系统平台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勤鼎科技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浙RC-2021-0217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103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拙云生产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管理系统软件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拙云信息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浙RC-2021-0218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104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兑吧积分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商城平台系统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兑吧网络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浙RC-2021-0219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105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抵质押品管理系统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蚁首网络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浙RC-2021-0220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106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隐形隐私数据保护系统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V1.5.4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世平信息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浙RC-2021-0221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107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数据泄露防护系统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V1.54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世平信息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浙RC-2021-0222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108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数据安全智能防护体系架构平台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V1.5.4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世平信息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浙RC-2021-0223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109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讯飞医疗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口腔门诊智能语音记录系统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V2.0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浙江讯飞智能科技有限公司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浙RC-2021-0224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110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像素元交通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视频事件检测系统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像素元科技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浙RC-2021-0225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111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天演维真基于区块链技术的农产品质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量安全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追溯与监管平台软件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V6.0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浙江天演维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真网络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科技股份有限公司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浙RC-2021-0226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112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充电运营安全展示平台-接入应用安全软件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杭州东方通信软件技术有限公司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浙RC-2021-0227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113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工互生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产信息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看板系统应用软件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杭州工互科技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浙RC-2021-0228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AC40E5" w:rsidRPr="00182634" w:rsidTr="00820927">
        <w:trPr>
          <w:trHeight w:val="54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114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环保大数据服务与监管系统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利</w:t>
            </w:r>
            <w:proofErr w:type="gramStart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晟</w:t>
            </w:r>
            <w:proofErr w:type="gramEnd"/>
            <w:r w:rsidRPr="00182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（杭州）科技有限公司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C40E5" w:rsidRPr="00182634" w:rsidRDefault="00AC40E5" w:rsidP="008209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634">
              <w:rPr>
                <w:rFonts w:ascii="宋体" w:hAnsi="宋体" w:cs="宋体" w:hint="eastAsia"/>
                <w:kern w:val="0"/>
                <w:sz w:val="22"/>
                <w:szCs w:val="22"/>
              </w:rPr>
              <w:t>浙RC-2021-0229</w:t>
            </w:r>
          </w:p>
        </w:tc>
        <w:tc>
          <w:tcPr>
            <w:tcW w:w="1291" w:type="dxa"/>
            <w:shd w:val="clear" w:color="auto" w:fill="auto"/>
            <w:hideMark/>
          </w:tcPr>
          <w:p w:rsidR="00AC40E5" w:rsidRDefault="00AC40E5" w:rsidP="00820927">
            <w:r w:rsidRPr="00496FB5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</w:tbl>
    <w:p w:rsidR="00AC40E5" w:rsidRPr="009F7912" w:rsidRDefault="00AC40E5" w:rsidP="00AC40E5">
      <w:pPr>
        <w:rPr>
          <w:rFonts w:ascii="宋体" w:hAnsi="宋体" w:cs="宋体"/>
          <w:color w:val="000000"/>
          <w:kern w:val="0"/>
          <w:sz w:val="22"/>
          <w:szCs w:val="22"/>
        </w:rPr>
      </w:pPr>
    </w:p>
    <w:p w:rsidR="00C568CB" w:rsidRDefault="00C568CB"/>
    <w:sectPr w:rsidR="00C568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E5"/>
    <w:rsid w:val="00AC40E5"/>
    <w:rsid w:val="00C5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527A0-8A0D-4CF9-819F-E3545CFA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0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4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C40E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40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40E5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C40E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C40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1032</Words>
  <Characters>5888</Characters>
  <Application>Microsoft Office Word</Application>
  <DocSecurity>0</DocSecurity>
  <Lines>49</Lines>
  <Paragraphs>13</Paragraphs>
  <ScaleCrop>false</ScaleCrop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2021-04-06T10:41:00Z</dcterms:created>
  <dcterms:modified xsi:type="dcterms:W3CDTF">2021-04-06T10:42:00Z</dcterms:modified>
</cp:coreProperties>
</file>