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9C" w:rsidRPr="0086381B" w:rsidRDefault="00F21F9C" w:rsidP="00F21F9C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F21F9C" w:rsidRDefault="00F21F9C" w:rsidP="00F21F9C">
      <w:pPr>
        <w:spacing w:line="520" w:lineRule="exact"/>
        <w:ind w:left="360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浙江省20</w:t>
      </w:r>
      <w:r w:rsidRPr="00C93D2C"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二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批软件产品评估变更名单（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  <w:bookmarkEnd w:id="0"/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6"/>
        <w:gridCol w:w="1889"/>
        <w:gridCol w:w="1701"/>
        <w:gridCol w:w="1559"/>
        <w:gridCol w:w="1520"/>
        <w:gridCol w:w="1315"/>
        <w:gridCol w:w="1276"/>
      </w:tblGrid>
      <w:tr w:rsidR="00F21F9C" w:rsidRPr="00E60BFB" w:rsidTr="00595DD3">
        <w:trPr>
          <w:trHeight w:val="6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原名称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变更后名称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软件类别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评估日期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变更日期</w:t>
            </w:r>
          </w:p>
        </w:tc>
      </w:tr>
      <w:tr w:rsidR="00F21F9C" w:rsidRPr="00E60BFB" w:rsidTr="00595DD3">
        <w:trPr>
          <w:trHeight w:val="54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E60BF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杭州河豚科技有限公司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E60BF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浙江天韵智慧科技有限公司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浙RC-2019-0160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kern w:val="0"/>
                <w:sz w:val="22"/>
                <w:szCs w:val="22"/>
              </w:rPr>
              <w:t>2019/5/27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F21F9C" w:rsidRPr="00E60BFB" w:rsidTr="00595DD3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F9C" w:rsidRPr="00E60BFB" w:rsidRDefault="00F21F9C" w:rsidP="00595DD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60BFB">
              <w:rPr>
                <w:rFonts w:ascii="仿宋" w:eastAsia="仿宋" w:hAnsi="仿宋" w:cs="宋体" w:hint="eastAsia"/>
                <w:kern w:val="0"/>
                <w:sz w:val="24"/>
              </w:rPr>
              <w:t>家</w:t>
            </w:r>
            <w:proofErr w:type="gramStart"/>
            <w:r w:rsidRPr="00E60BFB">
              <w:rPr>
                <w:rFonts w:ascii="仿宋" w:eastAsia="仿宋" w:hAnsi="仿宋" w:cs="宋体" w:hint="eastAsia"/>
                <w:kern w:val="0"/>
                <w:sz w:val="24"/>
              </w:rPr>
              <w:t>祺</w:t>
            </w:r>
            <w:proofErr w:type="gramEnd"/>
            <w:r w:rsidRPr="00E60BFB">
              <w:rPr>
                <w:rFonts w:ascii="仿宋" w:eastAsia="仿宋" w:hAnsi="仿宋" w:cs="宋体" w:hint="eastAsia"/>
                <w:kern w:val="0"/>
                <w:sz w:val="24"/>
              </w:rPr>
              <w:t>E</w:t>
            </w:r>
            <w:proofErr w:type="gramStart"/>
            <w:r w:rsidRPr="00E60BFB">
              <w:rPr>
                <w:rFonts w:ascii="仿宋" w:eastAsia="仿宋" w:hAnsi="仿宋" w:cs="宋体" w:hint="eastAsia"/>
                <w:kern w:val="0"/>
                <w:sz w:val="24"/>
              </w:rPr>
              <w:t>装销客系统</w:t>
            </w:r>
            <w:proofErr w:type="gramEnd"/>
            <w:r w:rsidRPr="00E60BFB">
              <w:rPr>
                <w:rFonts w:ascii="仿宋" w:eastAsia="仿宋" w:hAnsi="仿宋" w:cs="宋体" w:hint="eastAsia"/>
                <w:kern w:val="0"/>
                <w:sz w:val="24"/>
              </w:rPr>
              <w:t>V1.0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60BFB">
              <w:rPr>
                <w:rFonts w:ascii="仿宋" w:eastAsia="仿宋" w:hAnsi="仿宋" w:cs="宋体" w:hint="eastAsia"/>
                <w:kern w:val="0"/>
                <w:sz w:val="24"/>
              </w:rPr>
              <w:t>家</w:t>
            </w:r>
            <w:proofErr w:type="gramStart"/>
            <w:r w:rsidRPr="00E60BFB">
              <w:rPr>
                <w:rFonts w:ascii="仿宋" w:eastAsia="仿宋" w:hAnsi="仿宋" w:cs="宋体" w:hint="eastAsia"/>
                <w:kern w:val="0"/>
                <w:sz w:val="24"/>
              </w:rPr>
              <w:t>祺</w:t>
            </w:r>
            <w:proofErr w:type="gramEnd"/>
            <w:r w:rsidRPr="00E60BFB">
              <w:rPr>
                <w:rFonts w:ascii="仿宋" w:eastAsia="仿宋" w:hAnsi="仿宋" w:cs="宋体" w:hint="eastAsia"/>
                <w:kern w:val="0"/>
                <w:sz w:val="24"/>
              </w:rPr>
              <w:t>E</w:t>
            </w:r>
            <w:proofErr w:type="gramStart"/>
            <w:r w:rsidRPr="00E60BFB">
              <w:rPr>
                <w:rFonts w:ascii="仿宋" w:eastAsia="仿宋" w:hAnsi="仿宋" w:cs="宋体" w:hint="eastAsia"/>
                <w:kern w:val="0"/>
                <w:sz w:val="24"/>
              </w:rPr>
              <w:t>装销客系统</w:t>
            </w:r>
            <w:proofErr w:type="gramEnd"/>
            <w:r w:rsidRPr="00E60BFB">
              <w:rPr>
                <w:rFonts w:ascii="仿宋" w:eastAsia="仿宋" w:hAnsi="仿宋" w:cs="宋体" w:hint="eastAsia"/>
                <w:kern w:val="0"/>
                <w:sz w:val="24"/>
              </w:rPr>
              <w:t>V1.0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F9C" w:rsidRPr="00E60BFB" w:rsidRDefault="00F21F9C" w:rsidP="00595DD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F9C" w:rsidRPr="00E60BFB" w:rsidRDefault="00F21F9C" w:rsidP="00595DD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F9C" w:rsidRPr="00E60BFB" w:rsidRDefault="00F21F9C" w:rsidP="00595DD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F9C" w:rsidRPr="00E60BFB" w:rsidRDefault="00F21F9C" w:rsidP="00595DD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21F9C" w:rsidRPr="00E60BFB" w:rsidTr="00595DD3">
        <w:trPr>
          <w:trHeight w:val="54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E60BF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杭州河豚科技有限公司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E60BF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浙江天韵智慧科技有限公司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浙RC-2019-0534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kern w:val="0"/>
                <w:sz w:val="22"/>
                <w:szCs w:val="22"/>
              </w:rPr>
              <w:t>2019/5/27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60BFB">
              <w:rPr>
                <w:rFonts w:ascii="宋体" w:hAnsi="宋体" w:cs="宋体" w:hint="eastAsia"/>
                <w:kern w:val="0"/>
                <w:sz w:val="22"/>
                <w:szCs w:val="22"/>
              </w:rPr>
              <w:t>2020/6/29</w:t>
            </w:r>
          </w:p>
        </w:tc>
      </w:tr>
      <w:tr w:rsidR="00F21F9C" w:rsidRPr="00E60BFB" w:rsidTr="00595DD3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F9C" w:rsidRPr="00E60BFB" w:rsidRDefault="00F21F9C" w:rsidP="00595DD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60BFB">
              <w:rPr>
                <w:rFonts w:ascii="仿宋" w:eastAsia="仿宋" w:hAnsi="仿宋" w:cs="宋体" w:hint="eastAsia"/>
                <w:kern w:val="0"/>
                <w:sz w:val="24"/>
              </w:rPr>
              <w:t>风力光伏发电站功率预测系统V1.0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9C" w:rsidRPr="00E60BFB" w:rsidRDefault="00F21F9C" w:rsidP="00595DD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60BFB">
              <w:rPr>
                <w:rFonts w:ascii="仿宋" w:eastAsia="仿宋" w:hAnsi="仿宋" w:cs="宋体" w:hint="eastAsia"/>
                <w:kern w:val="0"/>
                <w:sz w:val="24"/>
              </w:rPr>
              <w:t>风力光伏发电站功率预测系统V1.0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F9C" w:rsidRPr="00E60BFB" w:rsidRDefault="00F21F9C" w:rsidP="00595DD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F9C" w:rsidRPr="00E60BFB" w:rsidRDefault="00F21F9C" w:rsidP="00595DD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F9C" w:rsidRPr="00E60BFB" w:rsidRDefault="00F21F9C" w:rsidP="00595DD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F9C" w:rsidRPr="00E60BFB" w:rsidRDefault="00F21F9C" w:rsidP="00595DD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F21F9C" w:rsidRDefault="00F21F9C" w:rsidP="00F21F9C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106CF" w:rsidRPr="00F21F9C" w:rsidRDefault="003106CF"/>
    <w:sectPr w:rsidR="003106CF" w:rsidRPr="00F21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9C"/>
    <w:rsid w:val="003106CF"/>
    <w:rsid w:val="004A4A77"/>
    <w:rsid w:val="005B34E4"/>
    <w:rsid w:val="00933C0E"/>
    <w:rsid w:val="00F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7E794-B310-484A-AC9E-666FBFD4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2020-07-08T02:32:00Z</dcterms:created>
  <dcterms:modified xsi:type="dcterms:W3CDTF">2020-07-08T02:32:00Z</dcterms:modified>
</cp:coreProperties>
</file>