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FBED88" w14:textId="77777777" w:rsidR="00064142" w:rsidRDefault="00064142" w:rsidP="00064142">
      <w:pPr>
        <w:spacing w:line="540" w:lineRule="exact"/>
        <w:rPr>
          <w:rFonts w:ascii="仿宋_GB2312" w:eastAsia="仿宋_GB2312"/>
          <w:b/>
          <w:sz w:val="28"/>
          <w:szCs w:val="28"/>
        </w:rPr>
      </w:pPr>
      <w:bookmarkStart w:id="0" w:name="_Hlk523758601"/>
      <w:r>
        <w:rPr>
          <w:rFonts w:ascii="仿宋_GB2312" w:eastAsia="仿宋_GB2312" w:hint="eastAsia"/>
          <w:sz w:val="28"/>
          <w:szCs w:val="28"/>
        </w:rPr>
        <w:t>附件一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</w:p>
    <w:p w14:paraId="3BD45452" w14:textId="77777777" w:rsidR="00064142" w:rsidRDefault="00064142" w:rsidP="00064142">
      <w:pPr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优秀项目管理案例申报表</w:t>
      </w:r>
    </w:p>
    <w:tbl>
      <w:tblPr>
        <w:tblW w:w="9406" w:type="dxa"/>
        <w:tblInd w:w="-52" w:type="dxa"/>
        <w:tblLayout w:type="fixed"/>
        <w:tblLook w:val="04A0" w:firstRow="1" w:lastRow="0" w:firstColumn="1" w:lastColumn="0" w:noHBand="0" w:noVBand="1"/>
      </w:tblPr>
      <w:tblGrid>
        <w:gridCol w:w="1031"/>
        <w:gridCol w:w="975"/>
        <w:gridCol w:w="301"/>
        <w:gridCol w:w="283"/>
        <w:gridCol w:w="567"/>
        <w:gridCol w:w="591"/>
        <w:gridCol w:w="260"/>
        <w:gridCol w:w="918"/>
        <w:gridCol w:w="641"/>
        <w:gridCol w:w="425"/>
        <w:gridCol w:w="284"/>
        <w:gridCol w:w="283"/>
        <w:gridCol w:w="284"/>
        <w:gridCol w:w="567"/>
        <w:gridCol w:w="1996"/>
      </w:tblGrid>
      <w:tr w:rsidR="00064142" w14:paraId="4A5D6908" w14:textId="77777777" w:rsidTr="00F64979">
        <w:trPr>
          <w:trHeight w:val="510"/>
        </w:trPr>
        <w:tc>
          <w:tcPr>
            <w:tcW w:w="2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BB3A66E" w14:textId="77777777" w:rsidR="00064142" w:rsidRDefault="00064142" w:rsidP="00F6497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申报项目名称</w:t>
            </w:r>
          </w:p>
        </w:tc>
        <w:tc>
          <w:tcPr>
            <w:tcW w:w="740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6049F3B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</w:tr>
      <w:tr w:rsidR="00064142" w14:paraId="7BD232A0" w14:textId="77777777" w:rsidTr="00F64979">
        <w:trPr>
          <w:trHeight w:val="495"/>
        </w:trPr>
        <w:tc>
          <w:tcPr>
            <w:tcW w:w="2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C93467F" w14:textId="77777777" w:rsidR="00064142" w:rsidRDefault="00064142" w:rsidP="00F6497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项目规模</w:t>
            </w:r>
          </w:p>
        </w:tc>
        <w:tc>
          <w:tcPr>
            <w:tcW w:w="740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9047A3C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（主要包括项目投资额，人数，项目影响面，互联网项目可提供活跃用户数等）</w:t>
            </w:r>
          </w:p>
        </w:tc>
      </w:tr>
      <w:tr w:rsidR="00064142" w14:paraId="72F3BBDB" w14:textId="77777777" w:rsidTr="00F64979">
        <w:trPr>
          <w:trHeight w:val="510"/>
        </w:trPr>
        <w:tc>
          <w:tcPr>
            <w:tcW w:w="2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9ED145E" w14:textId="77777777" w:rsidR="00064142" w:rsidRDefault="00064142" w:rsidP="00F6497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实施地点</w:t>
            </w:r>
          </w:p>
        </w:tc>
        <w:tc>
          <w:tcPr>
            <w:tcW w:w="740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73337E3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境内（省</w:t>
            </w:r>
            <w:r>
              <w:rPr>
                <w:rFonts w:ascii="宋体" w:hAnsi="宋体" w:cs="宋体"/>
                <w:color w:val="00000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市：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）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境外（国家：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）</w:t>
            </w:r>
          </w:p>
        </w:tc>
      </w:tr>
      <w:tr w:rsidR="00064142" w14:paraId="77F2E340" w14:textId="77777777" w:rsidTr="00F64979">
        <w:trPr>
          <w:trHeight w:val="757"/>
        </w:trPr>
        <w:tc>
          <w:tcPr>
            <w:tcW w:w="2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B7AA9D6" w14:textId="77777777" w:rsidR="00064142" w:rsidRDefault="00064142" w:rsidP="00F6497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合同类型</w:t>
            </w:r>
          </w:p>
        </w:tc>
        <w:tc>
          <w:tcPr>
            <w:tcW w:w="740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BD23228" w14:textId="77777777" w:rsidR="00064142" w:rsidRDefault="00064142" w:rsidP="00F64979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□项目管理承包（</w:t>
            </w:r>
            <w:r>
              <w:rPr>
                <w:rFonts w:ascii="宋体" w:hAnsi="宋体"/>
                <w:color w:val="000000"/>
                <w:sz w:val="24"/>
              </w:rPr>
              <w:t>PMC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  <w:r>
              <w:rPr>
                <w:rFonts w:ascii="宋体" w:hAnsi="宋体"/>
                <w:color w:val="000000"/>
                <w:sz w:val="24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 w:val="24"/>
              </w:rPr>
              <w:t>□项目管理服务（</w:t>
            </w:r>
            <w:r>
              <w:rPr>
                <w:rFonts w:ascii="宋体" w:hAnsi="宋体"/>
                <w:color w:val="000000"/>
                <w:sz w:val="24"/>
              </w:rPr>
              <w:t>PM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</w:p>
          <w:p w14:paraId="49DB2A4F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□设计加项目管理服务（</w:t>
            </w:r>
            <w:r>
              <w:rPr>
                <w:rFonts w:ascii="宋体" w:hAnsi="宋体"/>
                <w:color w:val="000000"/>
                <w:sz w:val="24"/>
              </w:rPr>
              <w:t>E+PM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□其他：</w:t>
            </w:r>
          </w:p>
        </w:tc>
      </w:tr>
      <w:tr w:rsidR="00064142" w14:paraId="3A5B9EAC" w14:textId="77777777" w:rsidTr="00F64979">
        <w:trPr>
          <w:trHeight w:val="855"/>
        </w:trPr>
        <w:tc>
          <w:tcPr>
            <w:tcW w:w="2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C050430" w14:textId="77777777" w:rsidR="00064142" w:rsidRDefault="00064142" w:rsidP="00F6497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合同范围</w:t>
            </w:r>
          </w:p>
        </w:tc>
        <w:tc>
          <w:tcPr>
            <w:tcW w:w="740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77E7BAF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主要</w:t>
            </w:r>
            <w:r>
              <w:rPr>
                <w:rFonts w:ascii="宋体" w:hAnsi="宋体" w:hint="eastAsia"/>
                <w:color w:val="000000"/>
                <w:sz w:val="24"/>
              </w:rPr>
              <w:t>包括工程范围、项目实施阶段、项目管理工作内容）</w:t>
            </w:r>
          </w:p>
        </w:tc>
      </w:tr>
      <w:tr w:rsidR="00064142" w14:paraId="6E961EC3" w14:textId="77777777" w:rsidTr="00F64979">
        <w:trPr>
          <w:trHeight w:val="526"/>
        </w:trPr>
        <w:tc>
          <w:tcPr>
            <w:tcW w:w="2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7E30BDE" w14:textId="77777777" w:rsidR="00064142" w:rsidRDefault="00064142" w:rsidP="00F6497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投资来源</w:t>
            </w:r>
          </w:p>
        </w:tc>
        <w:tc>
          <w:tcPr>
            <w:tcW w:w="17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C4B2642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□外资</w:t>
            </w:r>
          </w:p>
        </w:tc>
        <w:tc>
          <w:tcPr>
            <w:tcW w:w="2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A0766F4" w14:textId="77777777" w:rsidR="00064142" w:rsidRDefault="00064142" w:rsidP="00F6497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□合资</w:t>
            </w:r>
          </w:p>
        </w:tc>
        <w:tc>
          <w:tcPr>
            <w:tcW w:w="34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905623A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　□内资</w:t>
            </w:r>
          </w:p>
        </w:tc>
      </w:tr>
      <w:tr w:rsidR="00064142" w14:paraId="1BDD33AA" w14:textId="77777777" w:rsidTr="00F64979">
        <w:trPr>
          <w:trHeight w:val="495"/>
        </w:trPr>
        <w:tc>
          <w:tcPr>
            <w:tcW w:w="103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tbRlV"/>
            <w:vAlign w:val="center"/>
          </w:tcPr>
          <w:p w14:paraId="10271AED" w14:textId="77777777" w:rsidR="00064142" w:rsidRDefault="00064142" w:rsidP="00F6497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项目业主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740A1C8" w14:textId="77777777" w:rsidR="00064142" w:rsidRDefault="00064142" w:rsidP="00F6497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单位名称</w:t>
            </w:r>
          </w:p>
        </w:tc>
        <w:tc>
          <w:tcPr>
            <w:tcW w:w="681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58B4B87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</w:tr>
      <w:tr w:rsidR="00064142" w14:paraId="67DBF789" w14:textId="77777777" w:rsidTr="00F64979">
        <w:trPr>
          <w:trHeight w:val="509"/>
        </w:trPr>
        <w:tc>
          <w:tcPr>
            <w:tcW w:w="103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013CE63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2E16655" w14:textId="77777777" w:rsidR="00064142" w:rsidRDefault="00064142" w:rsidP="00F6497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地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址</w:t>
            </w:r>
          </w:p>
        </w:tc>
        <w:tc>
          <w:tcPr>
            <w:tcW w:w="681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C1FB7D2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</w:tr>
      <w:tr w:rsidR="00064142" w14:paraId="2D66BA8A" w14:textId="77777777" w:rsidTr="00F64979">
        <w:trPr>
          <w:trHeight w:val="559"/>
        </w:trPr>
        <w:tc>
          <w:tcPr>
            <w:tcW w:w="103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CB43389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829F6C6" w14:textId="77777777" w:rsidR="00064142" w:rsidRDefault="00064142" w:rsidP="00F6497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系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人</w:t>
            </w:r>
          </w:p>
        </w:tc>
        <w:tc>
          <w:tcPr>
            <w:tcW w:w="23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CECC1E6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6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1D788B1" w14:textId="77777777" w:rsidR="00064142" w:rsidRDefault="00064142" w:rsidP="00F6497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电话</w:t>
            </w:r>
            <w:r>
              <w:rPr>
                <w:rFonts w:ascii="宋体" w:hAnsi="宋体" w:cs="宋体"/>
                <w:color w:val="00000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手机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A3DD1E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</w:tr>
      <w:tr w:rsidR="00064142" w14:paraId="4BD4FF02" w14:textId="77777777" w:rsidTr="00F64979">
        <w:trPr>
          <w:trHeight w:val="628"/>
        </w:trPr>
        <w:tc>
          <w:tcPr>
            <w:tcW w:w="10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tbRlV"/>
            <w:vAlign w:val="center"/>
          </w:tcPr>
          <w:p w14:paraId="590F1686" w14:textId="77777777" w:rsidR="00064142" w:rsidRDefault="00064142" w:rsidP="00F6497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申报条件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2DFFD14" w14:textId="77777777" w:rsidR="00064142" w:rsidRDefault="00064142" w:rsidP="00F6497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企业资质</w:t>
            </w:r>
          </w:p>
        </w:tc>
        <w:tc>
          <w:tcPr>
            <w:tcW w:w="681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5FCBF68" w14:textId="77777777" w:rsidR="00064142" w:rsidRDefault="00064142" w:rsidP="00F64979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□CMMI（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）级</w:t>
            </w:r>
          </w:p>
          <w:p w14:paraId="5C47DC22" w14:textId="77777777" w:rsidR="00064142" w:rsidRDefault="00064142" w:rsidP="00F64979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□ISO</w:t>
            </w:r>
            <w:r>
              <w:rPr>
                <w:rFonts w:ascii="宋体" w:hAnsi="宋体"/>
                <w:color w:val="000000"/>
                <w:sz w:val="24"/>
              </w:rPr>
              <w:t>9001</w:t>
            </w:r>
          </w:p>
        </w:tc>
      </w:tr>
      <w:tr w:rsidR="00064142" w14:paraId="39E3DD22" w14:textId="77777777" w:rsidTr="00F64979">
        <w:trPr>
          <w:trHeight w:val="1068"/>
        </w:trPr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47D6D4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0095A74" w14:textId="77777777" w:rsidR="00064142" w:rsidRDefault="00064142" w:rsidP="00F6497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合同状况</w:t>
            </w:r>
          </w:p>
        </w:tc>
        <w:tc>
          <w:tcPr>
            <w:tcW w:w="681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1E0135F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□项目在质量、安全、进度、费用以及主要技术经济指标等方面符合合同规定　</w:t>
            </w:r>
          </w:p>
          <w:p w14:paraId="7C53E778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□最近两年</w:t>
            </w:r>
            <w:r>
              <w:rPr>
                <w:rFonts w:hint="eastAsia"/>
                <w:color w:val="000000"/>
                <w:sz w:val="24"/>
              </w:rPr>
              <w:t>已完成交（竣）工验收并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交付的项目</w:t>
            </w:r>
          </w:p>
        </w:tc>
      </w:tr>
      <w:tr w:rsidR="00064142" w14:paraId="2451A8CB" w14:textId="77777777" w:rsidTr="00F64979">
        <w:trPr>
          <w:trHeight w:val="645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5A7229C" w14:textId="77777777" w:rsidR="00064142" w:rsidRDefault="00064142" w:rsidP="00F6497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申报单位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E7C2E5" w14:textId="77777777" w:rsidR="00064142" w:rsidRDefault="00064142" w:rsidP="00F6497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名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称</w:t>
            </w:r>
          </w:p>
        </w:tc>
        <w:tc>
          <w:tcPr>
            <w:tcW w:w="681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2C875D" w14:textId="77777777" w:rsidR="00064142" w:rsidRDefault="00064142" w:rsidP="00F6497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</w:tr>
      <w:tr w:rsidR="00064142" w14:paraId="245EFCC2" w14:textId="77777777" w:rsidTr="00F64979">
        <w:trPr>
          <w:trHeight w:val="525"/>
        </w:trPr>
        <w:tc>
          <w:tcPr>
            <w:tcW w:w="10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C53B74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86AFF7" w14:textId="77777777" w:rsidR="00064142" w:rsidRDefault="00064142" w:rsidP="00F6497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地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址</w:t>
            </w:r>
          </w:p>
        </w:tc>
        <w:tc>
          <w:tcPr>
            <w:tcW w:w="36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219584B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省（市）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市（区）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5D0C9E" w14:textId="77777777" w:rsidR="00064142" w:rsidRDefault="00064142" w:rsidP="00F6497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邮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编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B9B4EF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</w:tr>
      <w:tr w:rsidR="00064142" w14:paraId="2990D26A" w14:textId="77777777" w:rsidTr="00F64979">
        <w:trPr>
          <w:trHeight w:val="495"/>
        </w:trPr>
        <w:tc>
          <w:tcPr>
            <w:tcW w:w="10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136056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63B67B" w14:textId="77777777" w:rsidR="00064142" w:rsidRDefault="00064142" w:rsidP="00F6497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所属行业</w:t>
            </w:r>
          </w:p>
        </w:tc>
        <w:tc>
          <w:tcPr>
            <w:tcW w:w="23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5C749C" w14:textId="77777777" w:rsidR="00064142" w:rsidRDefault="00064142" w:rsidP="00F6497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F25C09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法人代表</w:t>
            </w:r>
          </w:p>
        </w:tc>
        <w:tc>
          <w:tcPr>
            <w:tcW w:w="31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C1BD88" w14:textId="77777777" w:rsidR="00064142" w:rsidRDefault="00064142" w:rsidP="00F6497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</w:tr>
      <w:tr w:rsidR="00064142" w14:paraId="2C69B16C" w14:textId="77777777" w:rsidTr="00F64979">
        <w:trPr>
          <w:trHeight w:val="480"/>
        </w:trPr>
        <w:tc>
          <w:tcPr>
            <w:tcW w:w="10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E4F557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A4D35C" w14:textId="77777777" w:rsidR="00064142" w:rsidRDefault="00064142" w:rsidP="00F6497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项目经理</w:t>
            </w:r>
          </w:p>
        </w:tc>
        <w:tc>
          <w:tcPr>
            <w:tcW w:w="23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4D5892" w14:textId="77777777" w:rsidR="00064142" w:rsidRDefault="00064142" w:rsidP="00F6497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4BC576" w14:textId="77777777" w:rsidR="00064142" w:rsidRDefault="00064142" w:rsidP="00F6497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电话</w:t>
            </w:r>
            <w:r>
              <w:rPr>
                <w:rFonts w:ascii="宋体" w:hAnsi="宋体" w:cs="宋体"/>
                <w:color w:val="00000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手机</w:t>
            </w:r>
          </w:p>
        </w:tc>
        <w:tc>
          <w:tcPr>
            <w:tcW w:w="31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E31357" w14:textId="77777777" w:rsidR="00064142" w:rsidRDefault="00064142" w:rsidP="00F6497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</w:tr>
      <w:tr w:rsidR="00064142" w14:paraId="6A1809FD" w14:textId="77777777" w:rsidTr="00F64979">
        <w:trPr>
          <w:trHeight w:val="465"/>
        </w:trPr>
        <w:tc>
          <w:tcPr>
            <w:tcW w:w="10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C83447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8A82E7" w14:textId="77777777" w:rsidR="00064142" w:rsidRDefault="00064142" w:rsidP="00F6497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联系部门</w:t>
            </w:r>
          </w:p>
        </w:tc>
        <w:tc>
          <w:tcPr>
            <w:tcW w:w="23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CC9C2E" w14:textId="77777777" w:rsidR="00064142" w:rsidRDefault="00064142" w:rsidP="00F6497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905666" w14:textId="77777777" w:rsidR="00064142" w:rsidRDefault="00064142" w:rsidP="00F6497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电话</w:t>
            </w:r>
            <w:r>
              <w:rPr>
                <w:rFonts w:ascii="宋体" w:hAnsi="宋体" w:cs="宋体"/>
                <w:color w:val="00000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传真</w:t>
            </w:r>
          </w:p>
        </w:tc>
        <w:tc>
          <w:tcPr>
            <w:tcW w:w="31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4F37AF" w14:textId="77777777" w:rsidR="00064142" w:rsidRDefault="00064142" w:rsidP="00F6497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</w:tr>
      <w:tr w:rsidR="00064142" w14:paraId="2B2C477C" w14:textId="77777777" w:rsidTr="00F64979">
        <w:trPr>
          <w:trHeight w:val="652"/>
        </w:trPr>
        <w:tc>
          <w:tcPr>
            <w:tcW w:w="10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4431D0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37B88D" w14:textId="77777777" w:rsidR="00064142" w:rsidRDefault="00064142" w:rsidP="00F6497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申报联系人</w:t>
            </w: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AFD7B5" w14:textId="77777777" w:rsidR="00064142" w:rsidRDefault="00064142" w:rsidP="00F6497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F31677" w14:textId="77777777" w:rsidR="00064142" w:rsidRDefault="00064142" w:rsidP="00F6497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电话</w:t>
            </w:r>
            <w:r>
              <w:rPr>
                <w:rFonts w:ascii="宋体" w:hAnsi="宋体" w:cs="宋体"/>
                <w:color w:val="00000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手机</w:t>
            </w:r>
          </w:p>
        </w:tc>
        <w:tc>
          <w:tcPr>
            <w:tcW w:w="313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B1B9A8" w14:textId="77777777" w:rsidR="00064142" w:rsidRDefault="00064142" w:rsidP="00F6497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</w:tr>
      <w:tr w:rsidR="00064142" w14:paraId="2EC64F05" w14:textId="77777777" w:rsidTr="00F64979">
        <w:trPr>
          <w:trHeight w:val="555"/>
        </w:trPr>
        <w:tc>
          <w:tcPr>
            <w:tcW w:w="940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F37A3" w14:textId="77777777" w:rsidR="00064142" w:rsidRDefault="00064142" w:rsidP="00F6497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在本项目中做出贡献的主要管理岗位人员</w:t>
            </w:r>
          </w:p>
        </w:tc>
      </w:tr>
      <w:tr w:rsidR="00064142" w14:paraId="37EBE8C8" w14:textId="77777777" w:rsidTr="00F64979">
        <w:trPr>
          <w:trHeight w:val="82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22E63" w14:textId="77777777" w:rsidR="00064142" w:rsidRDefault="00064142" w:rsidP="00F6497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序号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4A4EF4" w14:textId="77777777" w:rsidR="00064142" w:rsidRDefault="00064142" w:rsidP="00F6497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C3A8F3" w14:textId="77777777" w:rsidR="00064142" w:rsidRDefault="00064142" w:rsidP="00F6497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3568F8" w14:textId="77777777" w:rsidR="00064142" w:rsidRDefault="00064142" w:rsidP="00F6497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年龄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08B1DC" w14:textId="77777777" w:rsidR="00064142" w:rsidRDefault="00064142" w:rsidP="00F6497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参加本项目的起止时间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C9C0E80" w14:textId="77777777" w:rsidR="00064142" w:rsidRDefault="00064142" w:rsidP="00F6497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项目职务或岗位</w:t>
            </w:r>
          </w:p>
        </w:tc>
        <w:tc>
          <w:tcPr>
            <w:tcW w:w="25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52C94" w14:textId="77777777" w:rsidR="00064142" w:rsidRDefault="00064142" w:rsidP="00F6497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主要工作职责</w:t>
            </w:r>
          </w:p>
        </w:tc>
      </w:tr>
      <w:tr w:rsidR="00064142" w14:paraId="02D69F81" w14:textId="77777777" w:rsidTr="00F64979">
        <w:trPr>
          <w:trHeight w:val="55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4E1147" w14:textId="77777777" w:rsidR="00064142" w:rsidRDefault="00064142" w:rsidP="00F6497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F9BBB6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A33D1C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6C4F16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22D8D4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AE5350E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310D43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064142" w14:paraId="10E8C147" w14:textId="77777777" w:rsidTr="00F64979">
        <w:trPr>
          <w:trHeight w:val="55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B1DB5F" w14:textId="77777777" w:rsidR="00064142" w:rsidRDefault="00064142" w:rsidP="00F6497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39BE9C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520ADD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778FDC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D6C105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2B784FB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755272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064142" w14:paraId="65EF8A10" w14:textId="77777777" w:rsidTr="00F64979">
        <w:trPr>
          <w:trHeight w:val="55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B6D73" w14:textId="77777777" w:rsidR="00064142" w:rsidRDefault="00064142" w:rsidP="00F6497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B2B883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5D2400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3AE67F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A96F74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8257C66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2224EE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064142" w14:paraId="630CF769" w14:textId="77777777" w:rsidTr="00F64979">
        <w:trPr>
          <w:trHeight w:val="55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06C38" w14:textId="77777777" w:rsidR="00064142" w:rsidRDefault="00064142" w:rsidP="00F6497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94631C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AAD694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F6C874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74D812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E91DA6A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51755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064142" w14:paraId="7E772AE2" w14:textId="77777777" w:rsidTr="00F64979">
        <w:trPr>
          <w:trHeight w:val="55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C67C4" w14:textId="77777777" w:rsidR="00064142" w:rsidRDefault="00064142" w:rsidP="00F6497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A57DE7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DBED7F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32EE2B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E7909C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3A371DC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53EB51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064142" w14:paraId="408A5E93" w14:textId="77777777" w:rsidTr="00F64979">
        <w:trPr>
          <w:trHeight w:val="55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B5239A" w14:textId="77777777" w:rsidR="00064142" w:rsidRDefault="00064142" w:rsidP="00F6497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239C65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33932D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A1FFEF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E464D1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FFC7C78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FD991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064142" w14:paraId="333FF023" w14:textId="77777777" w:rsidTr="00F64979">
        <w:trPr>
          <w:trHeight w:val="55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5B1182" w14:textId="77777777" w:rsidR="00064142" w:rsidRDefault="00064142" w:rsidP="00F6497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BB757B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96AD94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8DBB98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626BDF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ED10B16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32E9B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064142" w14:paraId="33096BAB" w14:textId="77777777" w:rsidTr="00F64979">
        <w:trPr>
          <w:trHeight w:val="55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C440F" w14:textId="77777777" w:rsidR="00064142" w:rsidRDefault="00064142" w:rsidP="00F6497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FBC905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5B88EC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A0CA35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7A327D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1EFBA15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C274D9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064142" w14:paraId="05F1E88F" w14:textId="77777777" w:rsidTr="00F64979">
        <w:trPr>
          <w:trHeight w:val="55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7459DD" w14:textId="77777777" w:rsidR="00064142" w:rsidRDefault="00064142" w:rsidP="00F6497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A8257E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B2FAB7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48EAD6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6601F6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B661BB3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179FE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064142" w14:paraId="5136A830" w14:textId="77777777" w:rsidTr="00F64979">
        <w:trPr>
          <w:trHeight w:val="55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735CEA" w14:textId="77777777" w:rsidR="00064142" w:rsidRDefault="00064142" w:rsidP="00F6497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C041DE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ABB8B7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DA20DE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2BBD11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000F58A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88A19" w14:textId="77777777" w:rsidR="00064142" w:rsidRDefault="00064142" w:rsidP="00F64979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064142" w14:paraId="1644EF85" w14:textId="77777777" w:rsidTr="00F64979">
        <w:trPr>
          <w:trHeight w:val="55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DF21BD" w14:textId="77777777" w:rsidR="00064142" w:rsidRDefault="00064142" w:rsidP="00F64979">
            <w:pPr>
              <w:spacing w:line="360" w:lineRule="auto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说明</w:t>
            </w:r>
          </w:p>
        </w:tc>
        <w:tc>
          <w:tcPr>
            <w:tcW w:w="8375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1E2381" w14:textId="77777777" w:rsidR="00064142" w:rsidRDefault="00064142" w:rsidP="00F64979">
            <w:pPr>
              <w:spacing w:line="360" w:lineRule="auto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以上人员必须是以项目经理为核心的项目组成员，每一个工程项目管理项目的人数不超过</w:t>
            </w:r>
            <w:r>
              <w:rPr>
                <w:rFonts w:ascii="宋体" w:hAnsi="宋体" w:cs="宋体"/>
                <w:color w:val="000000"/>
                <w:sz w:val="24"/>
              </w:rPr>
              <w:t>10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人。　</w:t>
            </w:r>
          </w:p>
        </w:tc>
      </w:tr>
      <w:tr w:rsidR="00064142" w14:paraId="3826296B" w14:textId="77777777" w:rsidTr="00F64979">
        <w:trPr>
          <w:trHeight w:val="2754"/>
        </w:trPr>
        <w:tc>
          <w:tcPr>
            <w:tcW w:w="23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58B1E" w14:textId="77777777" w:rsidR="00064142" w:rsidDel="00DF468C" w:rsidRDefault="00064142" w:rsidP="00F64979">
            <w:pPr>
              <w:spacing w:line="54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8"/>
              </w:rPr>
              <w:t>企业核准意见</w:t>
            </w:r>
          </w:p>
        </w:tc>
        <w:tc>
          <w:tcPr>
            <w:tcW w:w="709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D6FAE2" w14:textId="77777777" w:rsidR="00064142" w:rsidRDefault="00064142" w:rsidP="00F64979">
            <w:pPr>
              <w:rPr>
                <w:rFonts w:ascii="仿宋_GB2312" w:eastAsia="仿宋_GB2312"/>
                <w:sz w:val="28"/>
              </w:rPr>
            </w:pPr>
          </w:p>
          <w:p w14:paraId="0C6362AE" w14:textId="77777777" w:rsidR="00064142" w:rsidRDefault="00064142" w:rsidP="00F64979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主管领导签字：</w:t>
            </w:r>
          </w:p>
          <w:p w14:paraId="5BCD77FE" w14:textId="77777777" w:rsidR="00064142" w:rsidRDefault="00064142" w:rsidP="00F64979">
            <w:pPr>
              <w:rPr>
                <w:rFonts w:ascii="仿宋_GB2312" w:eastAsia="仿宋_GB2312"/>
                <w:sz w:val="28"/>
              </w:rPr>
            </w:pPr>
          </w:p>
          <w:p w14:paraId="74812061" w14:textId="77777777" w:rsidR="00064142" w:rsidRDefault="00064142" w:rsidP="00F64979">
            <w:pPr>
              <w:rPr>
                <w:rFonts w:ascii="仿宋_GB2312" w:eastAsia="仿宋_GB2312"/>
                <w:sz w:val="28"/>
              </w:rPr>
            </w:pPr>
          </w:p>
          <w:p w14:paraId="18C42758" w14:textId="77777777" w:rsidR="00064142" w:rsidRDefault="00064142" w:rsidP="00F64979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企业公章：         年   月   日</w:t>
            </w:r>
          </w:p>
        </w:tc>
      </w:tr>
      <w:tr w:rsidR="00064142" w14:paraId="3C8FB713" w14:textId="77777777" w:rsidTr="00F64979">
        <w:trPr>
          <w:trHeight w:val="2808"/>
        </w:trPr>
        <w:tc>
          <w:tcPr>
            <w:tcW w:w="23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0FCE88" w14:textId="77777777" w:rsidR="00064142" w:rsidRDefault="00064142" w:rsidP="00F64979">
            <w:pPr>
              <w:spacing w:line="540" w:lineRule="exact"/>
              <w:rPr>
                <w:rFonts w:ascii="宋体" w:cs="宋体"/>
                <w:color w:val="000000"/>
                <w:sz w:val="24"/>
              </w:rPr>
            </w:pPr>
            <w:r w:rsidRPr="00A90318">
              <w:rPr>
                <w:rFonts w:ascii="仿宋_GB2312" w:eastAsia="仿宋_GB2312" w:hint="eastAsia"/>
                <w:sz w:val="28"/>
              </w:rPr>
              <w:t>推荐意见</w:t>
            </w:r>
          </w:p>
        </w:tc>
        <w:tc>
          <w:tcPr>
            <w:tcW w:w="709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72F706" w14:textId="77777777" w:rsidR="00064142" w:rsidRDefault="00064142" w:rsidP="00F64979">
            <w:pPr>
              <w:rPr>
                <w:rFonts w:ascii="宋体" w:cs="宋体"/>
                <w:color w:val="000000"/>
              </w:rPr>
            </w:pPr>
          </w:p>
          <w:p w14:paraId="0D7B5CD3" w14:textId="77777777" w:rsidR="00064142" w:rsidRDefault="00064142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  <w:p w14:paraId="50A4D49B" w14:textId="77777777" w:rsidR="00064142" w:rsidRDefault="00064142" w:rsidP="00F64979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  <w:p w14:paraId="5E7D22DC" w14:textId="77777777" w:rsidR="00064142" w:rsidRDefault="00064142" w:rsidP="00F64979">
            <w:pPr>
              <w:spacing w:line="540" w:lineRule="exact"/>
              <w:ind w:firstLineChars="500" w:firstLine="140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专家签字：</w:t>
            </w:r>
          </w:p>
          <w:p w14:paraId="01AF48FD" w14:textId="77777777" w:rsidR="00064142" w:rsidRDefault="00064142" w:rsidP="00F64979">
            <w:pPr>
              <w:spacing w:line="540" w:lineRule="exact"/>
              <w:ind w:firstLineChars="1150" w:firstLine="3220"/>
              <w:rPr>
                <w:rFonts w:ascii="宋体" w:cs="宋体"/>
                <w:color w:val="000000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年   月   日</w:t>
            </w:r>
          </w:p>
        </w:tc>
      </w:tr>
    </w:tbl>
    <w:p w14:paraId="706F3156" w14:textId="77777777" w:rsidR="00064142" w:rsidRDefault="00064142" w:rsidP="00064142">
      <w:pPr>
        <w:rPr>
          <w:color w:val="000000"/>
        </w:rPr>
      </w:pPr>
    </w:p>
    <w:p w14:paraId="00CEF9A8" w14:textId="344F51AB" w:rsidR="00064142" w:rsidRPr="00064142" w:rsidRDefault="00064142" w:rsidP="00064142">
      <w:pPr>
        <w:spacing w:after="0" w:line="240" w:lineRule="auto"/>
        <w:rPr>
          <w:rFonts w:hint="eastAsia"/>
          <w:color w:val="000000"/>
        </w:rPr>
      </w:pPr>
      <w:bookmarkStart w:id="1" w:name="_GoBack"/>
      <w:bookmarkEnd w:id="0"/>
      <w:bookmarkEnd w:id="1"/>
    </w:p>
    <w:sectPr w:rsidR="00064142" w:rsidRPr="00064142" w:rsidSect="00B835B1">
      <w:pgSz w:w="11906" w:h="16838"/>
      <w:pgMar w:top="1077" w:right="141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D920A" w14:textId="77777777" w:rsidR="0011310D" w:rsidRDefault="0011310D" w:rsidP="00696541">
      <w:pPr>
        <w:spacing w:after="0" w:line="240" w:lineRule="auto"/>
      </w:pPr>
      <w:r>
        <w:separator/>
      </w:r>
    </w:p>
  </w:endnote>
  <w:endnote w:type="continuationSeparator" w:id="0">
    <w:p w14:paraId="3E6D9CEC" w14:textId="77777777" w:rsidR="0011310D" w:rsidRDefault="0011310D" w:rsidP="0069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decorative"/>
    <w:pitch w:val="default"/>
    <w:sig w:usb0="00000000" w:usb1="0000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C4BA4" w14:textId="77777777" w:rsidR="0011310D" w:rsidRDefault="0011310D" w:rsidP="00696541">
      <w:pPr>
        <w:spacing w:after="0" w:line="240" w:lineRule="auto"/>
      </w:pPr>
      <w:r>
        <w:separator/>
      </w:r>
    </w:p>
  </w:footnote>
  <w:footnote w:type="continuationSeparator" w:id="0">
    <w:p w14:paraId="4255D4EF" w14:textId="77777777" w:rsidR="0011310D" w:rsidRDefault="0011310D" w:rsidP="00696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D02"/>
    <w:rsid w:val="0003238E"/>
    <w:rsid w:val="000341DE"/>
    <w:rsid w:val="00064142"/>
    <w:rsid w:val="0011310D"/>
    <w:rsid w:val="001E3D2B"/>
    <w:rsid w:val="001F6513"/>
    <w:rsid w:val="00237B12"/>
    <w:rsid w:val="00242140"/>
    <w:rsid w:val="0035181B"/>
    <w:rsid w:val="00377CF1"/>
    <w:rsid w:val="003D1F2C"/>
    <w:rsid w:val="004A00A6"/>
    <w:rsid w:val="004B2E52"/>
    <w:rsid w:val="004B2FBB"/>
    <w:rsid w:val="005244DA"/>
    <w:rsid w:val="005630FA"/>
    <w:rsid w:val="005D5D02"/>
    <w:rsid w:val="006101CF"/>
    <w:rsid w:val="00616F0A"/>
    <w:rsid w:val="00696541"/>
    <w:rsid w:val="006E3868"/>
    <w:rsid w:val="00775B19"/>
    <w:rsid w:val="008C09B9"/>
    <w:rsid w:val="008C5500"/>
    <w:rsid w:val="009C3CDC"/>
    <w:rsid w:val="009D5C1D"/>
    <w:rsid w:val="00A32EF5"/>
    <w:rsid w:val="00A861B9"/>
    <w:rsid w:val="00AC5441"/>
    <w:rsid w:val="00AD763C"/>
    <w:rsid w:val="00AE21F4"/>
    <w:rsid w:val="00B1338C"/>
    <w:rsid w:val="00B21DD3"/>
    <w:rsid w:val="00B77527"/>
    <w:rsid w:val="00B80066"/>
    <w:rsid w:val="00B835B1"/>
    <w:rsid w:val="00B93B0A"/>
    <w:rsid w:val="00BD2ABE"/>
    <w:rsid w:val="00CA3D49"/>
    <w:rsid w:val="00CA7B35"/>
    <w:rsid w:val="00D07619"/>
    <w:rsid w:val="00DF468C"/>
    <w:rsid w:val="00E3554D"/>
    <w:rsid w:val="00EC2B99"/>
    <w:rsid w:val="00F9726C"/>
    <w:rsid w:val="00FC06F4"/>
    <w:rsid w:val="00FC4908"/>
    <w:rsid w:val="00FE6E5D"/>
    <w:rsid w:val="00FF692E"/>
    <w:rsid w:val="05A154B1"/>
    <w:rsid w:val="096221D6"/>
    <w:rsid w:val="0B0B0A6F"/>
    <w:rsid w:val="0C4976B4"/>
    <w:rsid w:val="13B111D0"/>
    <w:rsid w:val="1718764D"/>
    <w:rsid w:val="19102BA1"/>
    <w:rsid w:val="1ACC7443"/>
    <w:rsid w:val="20A56807"/>
    <w:rsid w:val="29366726"/>
    <w:rsid w:val="2A0118C3"/>
    <w:rsid w:val="3AF41D00"/>
    <w:rsid w:val="3BEF246E"/>
    <w:rsid w:val="4C656A23"/>
    <w:rsid w:val="4F117828"/>
    <w:rsid w:val="519815D5"/>
    <w:rsid w:val="577B4F89"/>
    <w:rsid w:val="585C15B0"/>
    <w:rsid w:val="590B0E03"/>
    <w:rsid w:val="59B41C13"/>
    <w:rsid w:val="603B2CBA"/>
    <w:rsid w:val="64505E58"/>
    <w:rsid w:val="6BCC4D2B"/>
    <w:rsid w:val="6C467322"/>
    <w:rsid w:val="6F7B1DA6"/>
    <w:rsid w:val="76CD2DDF"/>
    <w:rsid w:val="7B1237FC"/>
    <w:rsid w:val="7F84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E447E"/>
  <w15:docId w15:val="{588EDB87-EFD8-4516-80E0-54562022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3">
    <w:name w:val="Body Text Indent 3"/>
    <w:basedOn w:val="a"/>
    <w:link w:val="30"/>
    <w:qFormat/>
    <w:pPr>
      <w:widowControl w:val="0"/>
      <w:spacing w:after="120" w:line="240" w:lineRule="auto"/>
      <w:ind w:leftChars="200" w:left="420"/>
      <w:jc w:val="both"/>
    </w:pPr>
    <w:rPr>
      <w:rFonts w:ascii="Times New Roman" w:eastAsia="宋体" w:hAnsi="Times New Roman" w:cs="Times New Roman"/>
      <w:kern w:val="2"/>
      <w:sz w:val="16"/>
      <w:szCs w:val="16"/>
    </w:rPr>
  </w:style>
  <w:style w:type="character" w:styleId="a8">
    <w:name w:val="Emphasis"/>
    <w:basedOn w:val="a0"/>
    <w:uiPriority w:val="20"/>
    <w:qFormat/>
    <w:rPr>
      <w:color w:val="CC0000"/>
    </w:rPr>
  </w:style>
  <w:style w:type="character" w:styleId="HTML">
    <w:name w:val="HTML Cite"/>
    <w:basedOn w:val="a0"/>
    <w:uiPriority w:val="99"/>
    <w:unhideWhenUsed/>
    <w:qFormat/>
    <w:rPr>
      <w:color w:val="008000"/>
    </w:rPr>
  </w:style>
  <w:style w:type="character" w:customStyle="1" w:styleId="30">
    <w:name w:val="正文文本缩进 3 字符"/>
    <w:basedOn w:val="a0"/>
    <w:link w:val="3"/>
    <w:qFormat/>
    <w:rPr>
      <w:rFonts w:ascii="Times New Roman" w:eastAsia="宋体" w:hAnsi="Times New Roman" w:cs="Times New Roman"/>
      <w:kern w:val="2"/>
      <w:sz w:val="16"/>
      <w:szCs w:val="16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BD2ABE"/>
    <w:pPr>
      <w:spacing w:after="0"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D2ABE"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Systems, Inc.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Wang (feiywang)</dc:creator>
  <cp:lastModifiedBy>26993458@qq.com</cp:lastModifiedBy>
  <cp:revision>22</cp:revision>
  <dcterms:created xsi:type="dcterms:W3CDTF">2018-08-06T02:30:00Z</dcterms:created>
  <dcterms:modified xsi:type="dcterms:W3CDTF">2018-09-03T09:21:00Z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