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z w:val="30"/>
          <w:szCs w:val="30"/>
        </w:rPr>
      </w:pPr>
    </w:p>
    <w:p>
      <w:pPr>
        <w:spacing w:line="540" w:lineRule="exact"/>
        <w:jc w:val="center"/>
        <w:rPr>
          <w:rFonts w:ascii="方正小标宋GBK" w:hAnsi="方正小标宋GBK" w:eastAsia="方正小标宋GBK" w:cs="方正小标宋GBK"/>
          <w:b/>
          <w:bCs/>
          <w:w w:val="90"/>
          <w:sz w:val="44"/>
          <w:szCs w:val="44"/>
        </w:rPr>
      </w:pPr>
      <w:r>
        <w:rPr>
          <w:rFonts w:hint="eastAsia" w:ascii="方正小标宋GBK" w:hAnsi="方正小标宋GBK" w:eastAsia="方正小标宋GBK" w:cs="方正小标宋GBK"/>
          <w:b/>
          <w:bCs/>
          <w:w w:val="90"/>
          <w:sz w:val="44"/>
          <w:szCs w:val="44"/>
        </w:rPr>
        <w:t>关于开展2019青岛软博会会刊征集资料的通知</w:t>
      </w:r>
    </w:p>
    <w:p>
      <w:pPr>
        <w:spacing w:line="54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ind w:right="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各参展企业：</w:t>
      </w:r>
    </w:p>
    <w:p>
      <w:pPr>
        <w:autoSpaceDE w:val="0"/>
        <w:autoSpaceDN w:val="0"/>
        <w:adjustRightInd w:val="0"/>
        <w:spacing w:line="50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中国（青岛）国际软件融合创新博览会将于2019年7月25日-27日在青岛会展中心举办，展会期间将印刷发行软博会会刊（2000本），为参展企业免费刊登提供600字以内的宣传资料。会刊登记表文件名统一格式为：2019青岛软博会会刊及双优评选-XXX公司，格式及字体要求参见内容模板。</w:t>
      </w:r>
    </w:p>
    <w:p>
      <w:pPr>
        <w:autoSpaceDE w:val="0"/>
        <w:autoSpaceDN w:val="0"/>
        <w:adjustRightInd w:val="0"/>
        <w:spacing w:line="500" w:lineRule="exact"/>
        <w:ind w:right="1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1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青岛国际软博会组委会    </w:t>
      </w:r>
    </w:p>
    <w:p>
      <w:pPr>
        <w:autoSpaceDE w:val="0"/>
        <w:autoSpaceDN w:val="0"/>
        <w:adjustRightInd w:val="0"/>
        <w:spacing w:line="500" w:lineRule="exact"/>
        <w:ind w:right="1"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2019年5月8日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943"/>
        <w:gridCol w:w="1200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hAnsi="宋体" w:eastAsia="黑体" w:cs="宋体"/>
                <w:b/>
                <w:sz w:val="44"/>
                <w:szCs w:val="44"/>
              </w:rPr>
              <w:t>XXX</w:t>
            </w:r>
            <w:r>
              <w:rPr>
                <w:rFonts w:hint="eastAsia" w:ascii="黑体" w:hAnsi="宋体" w:eastAsia="黑体" w:cs="宋体"/>
                <w:b/>
                <w:sz w:val="44"/>
                <w:szCs w:val="4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英文名称：</w:t>
            </w:r>
          </w:p>
        </w:tc>
        <w:tc>
          <w:tcPr>
            <w:tcW w:w="7872" w:type="dxa"/>
            <w:gridSpan w:val="3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公司地址：</w:t>
            </w:r>
          </w:p>
        </w:tc>
        <w:tc>
          <w:tcPr>
            <w:tcW w:w="3943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邮政编码：</w:t>
            </w:r>
          </w:p>
        </w:tc>
        <w:tc>
          <w:tcPr>
            <w:tcW w:w="2729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法人代表：</w:t>
            </w:r>
          </w:p>
        </w:tc>
        <w:tc>
          <w:tcPr>
            <w:tcW w:w="3943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联 系 人：</w:t>
            </w:r>
          </w:p>
        </w:tc>
        <w:tc>
          <w:tcPr>
            <w:tcW w:w="2729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联系电话：</w:t>
            </w:r>
          </w:p>
        </w:tc>
        <w:tc>
          <w:tcPr>
            <w:tcW w:w="3943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传    真：</w:t>
            </w:r>
          </w:p>
        </w:tc>
        <w:tc>
          <w:tcPr>
            <w:tcW w:w="2729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网    址：</w:t>
            </w:r>
          </w:p>
        </w:tc>
        <w:tc>
          <w:tcPr>
            <w:tcW w:w="3943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电子邮件：</w:t>
            </w:r>
          </w:p>
        </w:tc>
        <w:tc>
          <w:tcPr>
            <w:tcW w:w="2729" w:type="dxa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9060" w:type="dxa"/>
            <w:gridSpan w:val="4"/>
          </w:tcPr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黑体" w:hAnsi="宋体" w:eastAsia="黑体" w:cs="宋体"/>
                <w:b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公司简介：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（参展企业简介包括：本公司简介（技术方面、市场方面、管理方面、人员方面）、业务方向、主要产品等，总字数不超过6</w:t>
            </w:r>
            <w:r>
              <w:rPr>
                <w:rFonts w:hint="eastAsia" w:ascii="黑体" w:eastAsia="黑体" w:cs="宋体"/>
                <w:szCs w:val="21"/>
              </w:rPr>
              <w:t>00</w:t>
            </w:r>
            <w:r>
              <w:rPr>
                <w:rFonts w:hint="eastAsia" w:ascii="黑体" w:hAnsi="宋体" w:eastAsia="黑体" w:cs="宋体"/>
                <w:szCs w:val="21"/>
              </w:rPr>
              <w:t>字。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right="1"/>
              <w:jc w:val="left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（字体要求黑体五号）</w:t>
            </w:r>
          </w:p>
        </w:tc>
      </w:tr>
    </w:tbl>
    <w:p>
      <w:pPr>
        <w:tabs>
          <w:tab w:val="left" w:pos="687"/>
          <w:tab w:val="left" w:pos="5085"/>
        </w:tabs>
        <w:spacing w:line="500" w:lineRule="exact"/>
        <w:ind w:right="-498" w:rightChars="-237"/>
        <w:rPr>
          <w:rFonts w:ascii="黑体" w:hAnsi="宋体" w:eastAsia="黑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6713"/>
    <w:rsid w:val="07AA5BB7"/>
    <w:rsid w:val="2C084F42"/>
    <w:rsid w:val="768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2019-06-03T06:34:00Z</dcterms:created>
  <dc:creator>颩泠姠孒</dc:creator>
  <cp:lastModifiedBy>颩泠姠孒</cp:lastModifiedBy>
  <dcterms:modified xsi:type="dcterms:W3CDTF">2019-06-03T06:47:13Z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