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附件三：</w:t>
      </w:r>
    </w:p>
    <w:tbl>
      <w:tblPr>
        <w:tblStyle w:val="4"/>
        <w:tblpPr w:leftFromText="180" w:rightFromText="180" w:vertAnchor="text" w:horzAnchor="page" w:tblpX="1691" w:tblpY="950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887"/>
        <w:gridCol w:w="2081"/>
        <w:gridCol w:w="3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626" w:type="dxa"/>
            <w:vAlign w:val="center"/>
          </w:tcPr>
          <w:p>
            <w:pPr>
              <w:spacing w:line="360" w:lineRule="exact"/>
              <w:ind w:right="-250" w:rightChars="-119" w:firstLine="236" w:firstLineChars="98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spacing w:line="360" w:lineRule="exact"/>
              <w:ind w:right="-250" w:rightChars="-119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626" w:type="dxa"/>
            <w:vAlign w:val="center"/>
          </w:tcPr>
          <w:p>
            <w:pPr>
              <w:spacing w:line="360" w:lineRule="exact"/>
              <w:ind w:right="-250" w:rightChars="-119" w:firstLine="236" w:firstLineChars="98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spacing w:line="360" w:lineRule="exact"/>
              <w:ind w:right="-250" w:rightChars="-119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exact"/>
        </w:trPr>
        <w:tc>
          <w:tcPr>
            <w:tcW w:w="1626" w:type="dxa"/>
            <w:vAlign w:val="center"/>
          </w:tcPr>
          <w:p>
            <w:pPr>
              <w:spacing w:line="360" w:lineRule="exact"/>
              <w:ind w:right="-250" w:rightChars="-119" w:firstLine="354" w:firstLineChars="147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班 级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深圳总部班——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《华为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总部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深度学习研讨班》</w:t>
            </w:r>
          </w:p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安排时间：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4月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5月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7月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9月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10月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11月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80" w:lineRule="exact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浙江研修班——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《华为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实战管理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浙江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班》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54" w:firstLineChars="147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20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33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6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6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26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626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26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exact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40" w:lineRule="exact"/>
              <w:ind w:right="48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是否需要协助安排住宿，费用自理，请勾选。     </w:t>
            </w:r>
          </w:p>
          <w:p>
            <w:pPr>
              <w:spacing w:beforeLines="50" w:afterLines="50" w:line="440" w:lineRule="exact"/>
              <w:ind w:right="480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单人间 □        标间合住 □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82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40" w:lineRule="exact"/>
              <w:ind w:right="482" w:firstLine="3480" w:firstLineChars="1450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负责人签字确认：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40" w:lineRule="exact"/>
              <w:ind w:right="482" w:firstLine="3840" w:firstLineChars="1600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40" w:lineRule="exact"/>
              <w:ind w:right="482" w:firstLine="4200" w:firstLineChars="1750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填表日期：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日</w:t>
            </w:r>
          </w:p>
        </w:tc>
      </w:tr>
    </w:tbl>
    <w:p>
      <w:pPr>
        <w:pStyle w:val="5"/>
        <w:spacing w:afterLines="50" w:line="580" w:lineRule="exact"/>
        <w:ind w:firstLine="482"/>
        <w:jc w:val="center"/>
        <w:rPr>
          <w:rFonts w:ascii="黑体" w:hAnsi="黑体" w:eastAsia="黑体" w:cs="Times New Roman"/>
          <w:b/>
          <w:bCs/>
          <w:spacing w:val="-11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pacing w:val="-11"/>
          <w:sz w:val="36"/>
          <w:szCs w:val="36"/>
        </w:rPr>
        <w:t>201</w:t>
      </w:r>
      <w:r>
        <w:rPr>
          <w:rFonts w:hint="eastAsia" w:ascii="黑体" w:hAnsi="黑体" w:eastAsia="黑体" w:cs="Times New Roman"/>
          <w:b/>
          <w:bCs/>
          <w:spacing w:val="-11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Times New Roman"/>
          <w:b/>
          <w:bCs/>
          <w:spacing w:val="-11"/>
          <w:sz w:val="36"/>
          <w:szCs w:val="36"/>
        </w:rPr>
        <w:t>年华为深度</w:t>
      </w:r>
      <w:r>
        <w:rPr>
          <w:rFonts w:hint="eastAsia" w:ascii="黑体" w:hAnsi="黑体" w:eastAsia="黑体" w:cs="Times New Roman"/>
          <w:b/>
          <w:bCs/>
          <w:spacing w:val="-11"/>
          <w:sz w:val="36"/>
          <w:szCs w:val="36"/>
          <w:lang w:eastAsia="zh-CN"/>
        </w:rPr>
        <w:t>学习研讨</w:t>
      </w:r>
      <w:r>
        <w:rPr>
          <w:rFonts w:hint="eastAsia" w:ascii="黑体" w:hAnsi="黑体" w:eastAsia="黑体" w:cs="Times New Roman"/>
          <w:b/>
          <w:bCs/>
          <w:spacing w:val="-11"/>
          <w:sz w:val="36"/>
          <w:szCs w:val="36"/>
        </w:rPr>
        <w:t>班</w:t>
      </w:r>
      <w:r>
        <w:rPr>
          <w:rFonts w:hint="eastAsia" w:ascii="黑体" w:hAnsi="黑体" w:eastAsia="黑体"/>
          <w:b/>
          <w:bCs/>
          <w:spacing w:val="-11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Style w:val="3"/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传真回复：0571-85801852  邮箱：</w:t>
      </w:r>
      <w:r>
        <w:fldChar w:fldCharType="begin"/>
      </w:r>
      <w:r>
        <w:instrText xml:space="preserve"> HYPERLINK "mailto:42061208@qq.com" </w:instrText>
      </w:r>
      <w:r>
        <w:fldChar w:fldCharType="separate"/>
      </w:r>
      <w:r>
        <w:rPr>
          <w:rStyle w:val="3"/>
          <w:rFonts w:hint="eastAsia" w:ascii="黑体" w:hAnsi="黑体" w:eastAsia="黑体"/>
          <w:sz w:val="24"/>
          <w:szCs w:val="24"/>
        </w:rPr>
        <w:t>42061208@qq.com</w:t>
      </w:r>
      <w:r>
        <w:rPr>
          <w:rStyle w:val="3"/>
          <w:rFonts w:hint="eastAsia" w:ascii="黑体" w:hAnsi="黑体" w:eastAsia="黑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请详细填写</w:t>
      </w:r>
      <w:r>
        <w:rPr>
          <w:rFonts w:hint="eastAsia" w:ascii="黑体" w:hAnsi="黑体" w:eastAsia="黑体"/>
          <w:sz w:val="24"/>
          <w:szCs w:val="24"/>
        </w:rPr>
        <w:t>，</w:t>
      </w:r>
      <w:r>
        <w:rPr>
          <w:rFonts w:ascii="黑体" w:hAnsi="黑体" w:eastAsia="黑体"/>
          <w:sz w:val="24"/>
          <w:szCs w:val="24"/>
        </w:rPr>
        <w:t>传真或邮件发送后电话联系确认收到</w:t>
      </w:r>
      <w:r>
        <w:rPr>
          <w:rFonts w:hint="eastAsia" w:ascii="黑体" w:hAnsi="黑体" w:eastAsia="黑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</w:pPr>
      <w:r>
        <w:rPr>
          <w:rFonts w:hint="eastAsia" w:ascii="黑体" w:hAnsi="黑体" w:eastAsia="黑体"/>
          <w:sz w:val="24"/>
          <w:szCs w:val="24"/>
        </w:rPr>
        <w:t>联系人：邓招贺   咨询电话：0571-85800626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6BDE"/>
    <w:rsid w:val="41C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2019-03-11T05:29:00Z</dcterms:created>
  <dc:creator>nakata</dc:creator>
  <cp:lastModifiedBy>nakata</cp:lastModifiedBy>
  <dcterms:modified xsi:type="dcterms:W3CDTF">2019-03-11T05:30:03Z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