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97" w:rsidRPr="008563E6" w:rsidRDefault="00F04097">
      <w:pPr>
        <w:widowControl/>
        <w:snapToGrid w:val="0"/>
        <w:spacing w:line="580" w:lineRule="exact"/>
        <w:ind w:right="1600"/>
        <w:rPr>
          <w:rFonts w:ascii="仿宋" w:eastAsia="仿宋" w:hAnsi="仿宋"/>
          <w:kern w:val="0"/>
          <w:sz w:val="32"/>
        </w:rPr>
        <w:sectPr w:rsidR="00F04097" w:rsidRPr="008563E6">
          <w:footerReference w:type="even" r:id="rId9"/>
          <w:footerReference w:type="default" r:id="rId10"/>
          <w:type w:val="continuous"/>
          <w:pgSz w:w="11906" w:h="16838"/>
          <w:pgMar w:top="1814" w:right="1587" w:bottom="1587" w:left="1587" w:header="850" w:footer="1417" w:gutter="0"/>
          <w:cols w:space="720"/>
          <w:formProt w:val="0"/>
          <w:docGrid w:type="lines" w:linePitch="435"/>
        </w:sectPr>
      </w:pPr>
      <w:bookmarkStart w:id="0" w:name="_GoBack"/>
    </w:p>
    <w:p w:rsidR="00F04097" w:rsidRPr="008563E6" w:rsidRDefault="00D155F5">
      <w:pPr>
        <w:rPr>
          <w:rFonts w:ascii="黑体" w:eastAsia="黑体" w:hAnsi="黑体"/>
          <w:kern w:val="0"/>
        </w:rPr>
      </w:pPr>
      <w:r w:rsidRPr="008563E6">
        <w:rPr>
          <w:rFonts w:ascii="黑体" w:eastAsia="黑体" w:hAnsi="黑体" w:hint="eastAsia"/>
          <w:kern w:val="0"/>
          <w:sz w:val="32"/>
        </w:rPr>
        <w:t>附件</w:t>
      </w:r>
      <w:r w:rsidRPr="008563E6">
        <w:rPr>
          <w:rFonts w:ascii="黑体" w:eastAsia="黑体" w:hAnsi="黑体"/>
          <w:kern w:val="0"/>
          <w:sz w:val="32"/>
        </w:rPr>
        <w:t>1</w:t>
      </w:r>
    </w:p>
    <w:p w:rsidR="00F04097" w:rsidRPr="008563E6" w:rsidRDefault="00D155F5">
      <w:pPr>
        <w:widowControl/>
        <w:snapToGrid w:val="0"/>
        <w:spacing w:before="217" w:after="217"/>
        <w:jc w:val="center"/>
        <w:rPr>
          <w:rFonts w:eastAsia="方正小标宋简体"/>
          <w:kern w:val="0"/>
          <w:sz w:val="44"/>
        </w:rPr>
      </w:pPr>
      <w:r w:rsidRPr="008563E6">
        <w:rPr>
          <w:rFonts w:eastAsia="方正小标宋简体" w:hint="eastAsia"/>
          <w:kern w:val="0"/>
          <w:sz w:val="44"/>
        </w:rPr>
        <w:t>高级工程师职务任职资格评审时间安排表</w:t>
      </w:r>
    </w:p>
    <w:bookmarkEnd w:id="0"/>
    <w:p w:rsidR="00F04097" w:rsidRPr="008563E6" w:rsidRDefault="00F04097">
      <w:pPr>
        <w:widowControl/>
        <w:snapToGrid w:val="0"/>
        <w:spacing w:before="217" w:after="217"/>
        <w:jc w:val="center"/>
        <w:rPr>
          <w:rFonts w:eastAsia="方正小标宋简体"/>
          <w:kern w:val="0"/>
          <w:sz w:val="4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1134"/>
        <w:gridCol w:w="1412"/>
        <w:gridCol w:w="4117"/>
      </w:tblGrid>
      <w:tr w:rsidR="009745E9" w:rsidRPr="008563E6">
        <w:trPr>
          <w:trHeight w:val="1080"/>
          <w:jc w:val="center"/>
        </w:trPr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097" w:rsidRPr="008563E6" w:rsidRDefault="00D155F5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8563E6">
              <w:rPr>
                <w:rFonts w:ascii="仿宋" w:eastAsia="仿宋" w:hAnsi="仿宋" w:hint="eastAsia"/>
                <w:b/>
                <w:kern w:val="0"/>
                <w:sz w:val="24"/>
              </w:rPr>
              <w:t>高评委名称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097" w:rsidRPr="008563E6" w:rsidRDefault="00D155F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 w:rsidRPr="008563E6">
              <w:rPr>
                <w:rFonts w:ascii="仿宋" w:eastAsia="仿宋" w:hAnsi="仿宋" w:hint="eastAsia"/>
                <w:b/>
                <w:kern w:val="0"/>
                <w:sz w:val="24"/>
              </w:rPr>
              <w:t>评审</w:t>
            </w:r>
          </w:p>
          <w:p w:rsidR="00F04097" w:rsidRPr="008563E6" w:rsidRDefault="00D155F5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8563E6">
              <w:rPr>
                <w:rFonts w:ascii="仿宋" w:eastAsia="仿宋" w:hAnsi="仿宋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097" w:rsidRPr="008563E6" w:rsidRDefault="00D155F5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8563E6">
              <w:rPr>
                <w:rFonts w:ascii="仿宋" w:eastAsia="仿宋" w:hAnsi="仿宋" w:hint="eastAsia"/>
                <w:b/>
                <w:kern w:val="0"/>
                <w:sz w:val="24"/>
              </w:rPr>
              <w:t>接收材料截止时间</w:t>
            </w:r>
          </w:p>
        </w:tc>
        <w:tc>
          <w:tcPr>
            <w:tcW w:w="4117" w:type="dxa"/>
          </w:tcPr>
          <w:p w:rsidR="00F04097" w:rsidRPr="008563E6" w:rsidRDefault="00D155F5">
            <w:pPr>
              <w:widowControl/>
              <w:jc w:val="center"/>
              <w:rPr>
                <w:rFonts w:ascii="仿宋" w:eastAsia="仿宋" w:hAnsi="仿宋"/>
                <w:kern w:val="0"/>
              </w:rPr>
            </w:pPr>
            <w:r w:rsidRPr="008563E6">
              <w:rPr>
                <w:rFonts w:ascii="仿宋" w:eastAsia="仿宋" w:hAnsi="仿宋" w:hint="eastAsia"/>
                <w:b/>
                <w:kern w:val="0"/>
                <w:sz w:val="24"/>
              </w:rPr>
              <w:t>评审专业范围</w:t>
            </w:r>
          </w:p>
        </w:tc>
      </w:tr>
      <w:tr w:rsidR="009745E9" w:rsidRPr="008563E6">
        <w:trPr>
          <w:trHeight w:val="2767"/>
          <w:jc w:val="center"/>
        </w:trPr>
        <w:tc>
          <w:tcPr>
            <w:tcW w:w="22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097" w:rsidRPr="008563E6" w:rsidRDefault="00D155F5">
            <w:pPr>
              <w:widowControl/>
              <w:rPr>
                <w:rFonts w:ascii="仿宋" w:eastAsia="仿宋" w:hAnsi="仿宋"/>
                <w:kern w:val="0"/>
              </w:rPr>
            </w:pPr>
            <w:r w:rsidRPr="008563E6">
              <w:rPr>
                <w:rFonts w:ascii="仿宋" w:eastAsia="仿宋" w:hAnsi="仿宋" w:cs="仿宋" w:hint="eastAsia"/>
                <w:kern w:val="0"/>
                <w:sz w:val="24"/>
              </w:rPr>
              <w:t>浙江省信息技术工程技术人员高级工程师职务任职资格评审委员会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097" w:rsidRPr="008563E6" w:rsidRDefault="00C1010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2018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="00D155F5" w:rsidRPr="008563E6">
              <w:rPr>
                <w:rFonts w:ascii="仿宋" w:eastAsia="仿宋" w:hAnsi="仿宋"/>
                <w:kern w:val="0"/>
                <w:sz w:val="24"/>
              </w:rPr>
              <w:t>12</w:t>
            </w:r>
            <w:r w:rsidR="00D155F5" w:rsidRPr="008563E6">
              <w:rPr>
                <w:rFonts w:ascii="仿宋" w:eastAsia="仿宋" w:hAnsi="仿宋" w:hint="eastAsia"/>
                <w:kern w:val="0"/>
                <w:sz w:val="24"/>
              </w:rPr>
              <w:t>月</w:t>
            </w:r>
          </w:p>
        </w:tc>
        <w:tc>
          <w:tcPr>
            <w:tcW w:w="1412" w:type="dxa"/>
            <w:vAlign w:val="center"/>
          </w:tcPr>
          <w:p w:rsidR="00F04097" w:rsidRPr="008563E6" w:rsidRDefault="00C1010A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2018年</w:t>
            </w:r>
            <w:r w:rsidR="00D155F5" w:rsidRPr="008563E6">
              <w:rPr>
                <w:rFonts w:ascii="仿宋" w:eastAsia="仿宋" w:hAnsi="仿宋"/>
                <w:kern w:val="0"/>
                <w:sz w:val="24"/>
              </w:rPr>
              <w:t>9</w:t>
            </w:r>
            <w:r w:rsidR="00D155F5" w:rsidRPr="008563E6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="00D155F5" w:rsidRPr="008563E6">
              <w:rPr>
                <w:rFonts w:ascii="仿宋" w:eastAsia="仿宋" w:hAnsi="仿宋"/>
                <w:kern w:val="0"/>
                <w:sz w:val="24"/>
              </w:rPr>
              <w:t>30</w:t>
            </w:r>
            <w:r w:rsidR="00D155F5" w:rsidRPr="008563E6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  <w:tc>
          <w:tcPr>
            <w:tcW w:w="4117" w:type="dxa"/>
          </w:tcPr>
          <w:p w:rsidR="00F04097" w:rsidRPr="008563E6" w:rsidRDefault="00D155F5" w:rsidP="00D26B47">
            <w:pPr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  <w:r w:rsidRPr="008563E6">
              <w:rPr>
                <w:rFonts w:ascii="仿宋" w:eastAsia="仿宋" w:hAnsi="仿宋" w:hint="eastAsia"/>
                <w:kern w:val="0"/>
                <w:sz w:val="24"/>
              </w:rPr>
              <w:t>技术开发：从事信息产品的设计、开发、实施、评测、维护和服务等相关工作的人员。</w:t>
            </w:r>
          </w:p>
          <w:p w:rsidR="00F04097" w:rsidRPr="008563E6" w:rsidRDefault="00D155F5" w:rsidP="00D26B47">
            <w:pPr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  <w:r w:rsidRPr="008563E6">
              <w:rPr>
                <w:rFonts w:ascii="仿宋" w:eastAsia="仿宋" w:hAnsi="仿宋" w:hint="eastAsia"/>
                <w:kern w:val="0"/>
                <w:sz w:val="24"/>
              </w:rPr>
              <w:t>应用电子：从事电子、计算机与通信等领域元器件、部件、整机的设计、开发、制造、测试、维护、工程实施和服务的相关工作人员。</w:t>
            </w:r>
          </w:p>
          <w:p w:rsidR="00F04097" w:rsidRPr="008563E6" w:rsidRDefault="00D155F5" w:rsidP="00D26B47">
            <w:pPr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  <w:r w:rsidRPr="008563E6">
              <w:rPr>
                <w:rFonts w:ascii="仿宋" w:eastAsia="仿宋" w:hAnsi="仿宋" w:hint="eastAsia"/>
                <w:kern w:val="0"/>
                <w:sz w:val="24"/>
              </w:rPr>
              <w:t>信息安全：从事网络与信息安全领域产品的设计、开发、测试、维护人员；信息安全工程实施和服务的相关工作人员。</w:t>
            </w:r>
          </w:p>
          <w:p w:rsidR="00F04097" w:rsidRPr="008563E6" w:rsidRDefault="00D155F5" w:rsidP="00D26B47">
            <w:pPr>
              <w:spacing w:line="276" w:lineRule="auto"/>
              <w:rPr>
                <w:rFonts w:ascii="仿宋" w:eastAsia="仿宋" w:hAnsi="仿宋"/>
                <w:kern w:val="0"/>
                <w:sz w:val="24"/>
              </w:rPr>
            </w:pPr>
            <w:r w:rsidRPr="008563E6">
              <w:rPr>
                <w:rFonts w:ascii="仿宋" w:eastAsia="仿宋" w:hAnsi="仿宋" w:hint="eastAsia"/>
                <w:kern w:val="0"/>
                <w:sz w:val="24"/>
              </w:rPr>
              <w:t>系统集成：通过结构化技术，将计算机软硬件设备、数据源、子系统、管理和用户终端等集成到统一的系统的技术研发、运维和管理、工程实施和服务的相关工作人员。</w:t>
            </w:r>
          </w:p>
        </w:tc>
      </w:tr>
    </w:tbl>
    <w:p w:rsidR="006A50D5" w:rsidRPr="006A50D5" w:rsidRDefault="003646DE" w:rsidP="003646DE">
      <w:pPr>
        <w:widowControl/>
        <w:snapToGrid w:val="0"/>
        <w:rPr>
          <w:rFonts w:eastAsia="楷体_GB2312"/>
          <w:kern w:val="0"/>
          <w:sz w:val="24"/>
        </w:rPr>
      </w:pPr>
      <w:r w:rsidRPr="006A50D5">
        <w:rPr>
          <w:rFonts w:eastAsia="楷体_GB2312"/>
          <w:kern w:val="0"/>
          <w:sz w:val="24"/>
        </w:rPr>
        <w:t xml:space="preserve"> </w:t>
      </w:r>
    </w:p>
    <w:sectPr w:rsidR="006A50D5" w:rsidRPr="006A50D5">
      <w:type w:val="continuous"/>
      <w:pgSz w:w="11906" w:h="16838"/>
      <w:pgMar w:top="2097" w:right="1474" w:bottom="1984" w:left="1587" w:header="851" w:footer="1814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AF" w:rsidRDefault="00652BAF">
      <w:r>
        <w:separator/>
      </w:r>
    </w:p>
  </w:endnote>
  <w:endnote w:type="continuationSeparator" w:id="0">
    <w:p w:rsidR="00652BAF" w:rsidRDefault="006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D5" w:rsidRDefault="006A50D5">
    <w:pPr>
      <w:pStyle w:val="ae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:rsidR="006A50D5" w:rsidRDefault="006A50D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D5" w:rsidRDefault="006A50D5">
    <w:pPr>
      <w:pStyle w:val="ae"/>
      <w:framePr w:wrap="around" w:vAnchor="text" w:hAnchor="margin" w:xAlign="outside" w:y="1"/>
      <w:rPr>
        <w:rStyle w:val="af4"/>
        <w:sz w:val="30"/>
      </w:rPr>
    </w:pPr>
    <w:r>
      <w:rPr>
        <w:rStyle w:val="af4"/>
        <w:sz w:val="30"/>
      </w:rPr>
      <w:t xml:space="preserve">— </w:t>
    </w:r>
    <w:r>
      <w:rPr>
        <w:rStyle w:val="af4"/>
        <w:rFonts w:ascii="宋体" w:hAnsi="宋体"/>
        <w:sz w:val="28"/>
      </w:rPr>
      <w:fldChar w:fldCharType="begin"/>
    </w:r>
    <w:r>
      <w:rPr>
        <w:rStyle w:val="af4"/>
        <w:rFonts w:ascii="宋体" w:hAnsi="宋体"/>
        <w:sz w:val="28"/>
      </w:rPr>
      <w:instrText xml:space="preserve">PAGE  </w:instrText>
    </w:r>
    <w:r>
      <w:rPr>
        <w:rStyle w:val="af4"/>
        <w:rFonts w:ascii="宋体" w:hAnsi="宋体"/>
        <w:sz w:val="28"/>
      </w:rPr>
      <w:fldChar w:fldCharType="separate"/>
    </w:r>
    <w:r>
      <w:rPr>
        <w:rStyle w:val="af4"/>
        <w:rFonts w:ascii="宋体" w:hAnsi="宋体"/>
        <w:noProof/>
        <w:sz w:val="28"/>
      </w:rPr>
      <w:t>29</w:t>
    </w:r>
    <w:r>
      <w:rPr>
        <w:rStyle w:val="af4"/>
        <w:rFonts w:ascii="宋体" w:hAnsi="宋体"/>
        <w:sz w:val="28"/>
      </w:rPr>
      <w:fldChar w:fldCharType="end"/>
    </w:r>
    <w:r>
      <w:rPr>
        <w:rStyle w:val="af4"/>
        <w:sz w:val="30"/>
      </w:rPr>
      <w:t xml:space="preserve"> —</w:t>
    </w:r>
  </w:p>
  <w:p w:rsidR="006A50D5" w:rsidRDefault="006A50D5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AF" w:rsidRDefault="00652BAF">
      <w:r>
        <w:separator/>
      </w:r>
    </w:p>
  </w:footnote>
  <w:footnote w:type="continuationSeparator" w:id="0">
    <w:p w:rsidR="00652BAF" w:rsidRDefault="0065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3609"/>
    <w:multiLevelType w:val="multilevel"/>
    <w:tmpl w:val="6CDD3609"/>
    <w:lvl w:ilvl="0">
      <w:start w:val="1"/>
      <w:numFmt w:val="japaneseCounting"/>
      <w:lvlText w:val="（%1）"/>
      <w:lvlJc w:val="left"/>
      <w:pPr>
        <w:ind w:left="1720" w:hanging="10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035"/>
    <w:rsid w:val="000062A0"/>
    <w:rsid w:val="000177B3"/>
    <w:rsid w:val="000223D1"/>
    <w:rsid w:val="00042016"/>
    <w:rsid w:val="00043E9C"/>
    <w:rsid w:val="000464C8"/>
    <w:rsid w:val="0004762C"/>
    <w:rsid w:val="000476D7"/>
    <w:rsid w:val="00053E0D"/>
    <w:rsid w:val="00060B9C"/>
    <w:rsid w:val="000673A9"/>
    <w:rsid w:val="00083BFD"/>
    <w:rsid w:val="000E0306"/>
    <w:rsid w:val="00107AD6"/>
    <w:rsid w:val="00114366"/>
    <w:rsid w:val="0013125C"/>
    <w:rsid w:val="001370CA"/>
    <w:rsid w:val="0016253B"/>
    <w:rsid w:val="0017085E"/>
    <w:rsid w:val="00173340"/>
    <w:rsid w:val="001C4DB4"/>
    <w:rsid w:val="001D3B53"/>
    <w:rsid w:val="001E73CC"/>
    <w:rsid w:val="00217FC2"/>
    <w:rsid w:val="00233E00"/>
    <w:rsid w:val="00234E27"/>
    <w:rsid w:val="002730F4"/>
    <w:rsid w:val="002812C2"/>
    <w:rsid w:val="002816DF"/>
    <w:rsid w:val="002A28D6"/>
    <w:rsid w:val="002F75CC"/>
    <w:rsid w:val="00307713"/>
    <w:rsid w:val="003172B2"/>
    <w:rsid w:val="0032092A"/>
    <w:rsid w:val="003365D5"/>
    <w:rsid w:val="00342147"/>
    <w:rsid w:val="00344D4D"/>
    <w:rsid w:val="00345387"/>
    <w:rsid w:val="00347CBC"/>
    <w:rsid w:val="00352C67"/>
    <w:rsid w:val="00356AC5"/>
    <w:rsid w:val="003646DE"/>
    <w:rsid w:val="00364B50"/>
    <w:rsid w:val="003807A4"/>
    <w:rsid w:val="00386F45"/>
    <w:rsid w:val="00391C9C"/>
    <w:rsid w:val="003B5FD8"/>
    <w:rsid w:val="003F5C4B"/>
    <w:rsid w:val="0041311F"/>
    <w:rsid w:val="00417DA1"/>
    <w:rsid w:val="00426510"/>
    <w:rsid w:val="00434741"/>
    <w:rsid w:val="00442ABB"/>
    <w:rsid w:val="004622DC"/>
    <w:rsid w:val="0046382E"/>
    <w:rsid w:val="004A36A1"/>
    <w:rsid w:val="005348F1"/>
    <w:rsid w:val="00563312"/>
    <w:rsid w:val="00573E93"/>
    <w:rsid w:val="00574284"/>
    <w:rsid w:val="005C5422"/>
    <w:rsid w:val="005C5578"/>
    <w:rsid w:val="005D5779"/>
    <w:rsid w:val="005E67B1"/>
    <w:rsid w:val="005F1A6C"/>
    <w:rsid w:val="00606BB9"/>
    <w:rsid w:val="00620E3B"/>
    <w:rsid w:val="006404C9"/>
    <w:rsid w:val="00651554"/>
    <w:rsid w:val="00652BAF"/>
    <w:rsid w:val="006610E4"/>
    <w:rsid w:val="00665575"/>
    <w:rsid w:val="00682D69"/>
    <w:rsid w:val="0068353F"/>
    <w:rsid w:val="006874C7"/>
    <w:rsid w:val="006917CE"/>
    <w:rsid w:val="006A50D5"/>
    <w:rsid w:val="006A72A6"/>
    <w:rsid w:val="006B62FB"/>
    <w:rsid w:val="006B7BEC"/>
    <w:rsid w:val="006C03D8"/>
    <w:rsid w:val="006C2E45"/>
    <w:rsid w:val="006C7D01"/>
    <w:rsid w:val="006D284B"/>
    <w:rsid w:val="006D5139"/>
    <w:rsid w:val="007363F5"/>
    <w:rsid w:val="00760FCC"/>
    <w:rsid w:val="007803DF"/>
    <w:rsid w:val="00782529"/>
    <w:rsid w:val="00790DCF"/>
    <w:rsid w:val="007914E0"/>
    <w:rsid w:val="00794969"/>
    <w:rsid w:val="007E4E93"/>
    <w:rsid w:val="007F58D8"/>
    <w:rsid w:val="007F7A84"/>
    <w:rsid w:val="00807D66"/>
    <w:rsid w:val="008246B5"/>
    <w:rsid w:val="0084181D"/>
    <w:rsid w:val="00845A63"/>
    <w:rsid w:val="008532C0"/>
    <w:rsid w:val="008563E6"/>
    <w:rsid w:val="00861CE4"/>
    <w:rsid w:val="0086368B"/>
    <w:rsid w:val="0088065F"/>
    <w:rsid w:val="0092155E"/>
    <w:rsid w:val="00931F07"/>
    <w:rsid w:val="00933937"/>
    <w:rsid w:val="00971A94"/>
    <w:rsid w:val="009745E9"/>
    <w:rsid w:val="00975B77"/>
    <w:rsid w:val="009811B2"/>
    <w:rsid w:val="009859B6"/>
    <w:rsid w:val="009906F2"/>
    <w:rsid w:val="00995244"/>
    <w:rsid w:val="009B1C8A"/>
    <w:rsid w:val="009D0E03"/>
    <w:rsid w:val="009D1DDC"/>
    <w:rsid w:val="009D3206"/>
    <w:rsid w:val="009E0CA1"/>
    <w:rsid w:val="00A00547"/>
    <w:rsid w:val="00A10E68"/>
    <w:rsid w:val="00A23D52"/>
    <w:rsid w:val="00A57487"/>
    <w:rsid w:val="00A76C5D"/>
    <w:rsid w:val="00A82888"/>
    <w:rsid w:val="00A923F4"/>
    <w:rsid w:val="00B27235"/>
    <w:rsid w:val="00B274B7"/>
    <w:rsid w:val="00B40988"/>
    <w:rsid w:val="00B5324B"/>
    <w:rsid w:val="00B56486"/>
    <w:rsid w:val="00B57653"/>
    <w:rsid w:val="00B70DB1"/>
    <w:rsid w:val="00B7334D"/>
    <w:rsid w:val="00B81E16"/>
    <w:rsid w:val="00BA7A2C"/>
    <w:rsid w:val="00BC17B7"/>
    <w:rsid w:val="00BD0087"/>
    <w:rsid w:val="00BD5AC1"/>
    <w:rsid w:val="00BD676F"/>
    <w:rsid w:val="00BF07CA"/>
    <w:rsid w:val="00C1010A"/>
    <w:rsid w:val="00C10DFF"/>
    <w:rsid w:val="00C22B07"/>
    <w:rsid w:val="00C371E7"/>
    <w:rsid w:val="00C5741A"/>
    <w:rsid w:val="00C63C6A"/>
    <w:rsid w:val="00C72FDF"/>
    <w:rsid w:val="00C83272"/>
    <w:rsid w:val="00C906FF"/>
    <w:rsid w:val="00C97E2E"/>
    <w:rsid w:val="00CB6F11"/>
    <w:rsid w:val="00CC581D"/>
    <w:rsid w:val="00CC6B8E"/>
    <w:rsid w:val="00CF57DF"/>
    <w:rsid w:val="00D1551E"/>
    <w:rsid w:val="00D155F5"/>
    <w:rsid w:val="00D20442"/>
    <w:rsid w:val="00D20794"/>
    <w:rsid w:val="00D26B47"/>
    <w:rsid w:val="00D3454B"/>
    <w:rsid w:val="00D45321"/>
    <w:rsid w:val="00D46710"/>
    <w:rsid w:val="00D72C84"/>
    <w:rsid w:val="00D831BD"/>
    <w:rsid w:val="00D833EA"/>
    <w:rsid w:val="00D9244F"/>
    <w:rsid w:val="00DB03A0"/>
    <w:rsid w:val="00DB5035"/>
    <w:rsid w:val="00DB7142"/>
    <w:rsid w:val="00DC07CB"/>
    <w:rsid w:val="00DC3647"/>
    <w:rsid w:val="00DE1644"/>
    <w:rsid w:val="00E0070A"/>
    <w:rsid w:val="00E0160B"/>
    <w:rsid w:val="00E05A90"/>
    <w:rsid w:val="00E05C5F"/>
    <w:rsid w:val="00E40A46"/>
    <w:rsid w:val="00E419FE"/>
    <w:rsid w:val="00E43368"/>
    <w:rsid w:val="00E43799"/>
    <w:rsid w:val="00E63165"/>
    <w:rsid w:val="00E67E56"/>
    <w:rsid w:val="00E82A35"/>
    <w:rsid w:val="00E82B7F"/>
    <w:rsid w:val="00E8368F"/>
    <w:rsid w:val="00E878EE"/>
    <w:rsid w:val="00EA32A2"/>
    <w:rsid w:val="00EA717F"/>
    <w:rsid w:val="00EE0834"/>
    <w:rsid w:val="00F04097"/>
    <w:rsid w:val="00F15377"/>
    <w:rsid w:val="00F33C0F"/>
    <w:rsid w:val="00F34D44"/>
    <w:rsid w:val="00F42AE3"/>
    <w:rsid w:val="00F42B85"/>
    <w:rsid w:val="00F52E07"/>
    <w:rsid w:val="00F56E70"/>
    <w:rsid w:val="00F71A59"/>
    <w:rsid w:val="00F74A39"/>
    <w:rsid w:val="00F85970"/>
    <w:rsid w:val="00FA1C51"/>
    <w:rsid w:val="00FA572B"/>
    <w:rsid w:val="00FC28F2"/>
    <w:rsid w:val="00FE2D77"/>
    <w:rsid w:val="00FF140E"/>
    <w:rsid w:val="00FF3784"/>
    <w:rsid w:val="442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0EA1A"/>
  <w15:docId w15:val="{D768EA17-1000-49FE-B747-B0571D0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1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/>
      <w:b/>
      <w:bCs/>
      <w:kern w:val="2"/>
      <w:sz w:val="21"/>
      <w:szCs w:val="24"/>
    </w:rPr>
  </w:style>
  <w:style w:type="paragraph" w:styleId="a4">
    <w:name w:val="annotation text"/>
    <w:basedOn w:val="a"/>
    <w:link w:val="12"/>
    <w:uiPriority w:val="99"/>
    <w:unhideWhenUsed/>
    <w:qFormat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5">
    <w:name w:val="Body Text"/>
    <w:basedOn w:val="a"/>
    <w:link w:val="a6"/>
    <w:qFormat/>
    <w:pPr>
      <w:jc w:val="center"/>
    </w:pPr>
    <w:rPr>
      <w:b/>
      <w:bCs/>
      <w:sz w:val="36"/>
    </w:rPr>
  </w:style>
  <w:style w:type="paragraph" w:styleId="a7">
    <w:name w:val="Body Text Indent"/>
    <w:basedOn w:val="a"/>
    <w:link w:val="a8"/>
    <w:qFormat/>
    <w:pPr>
      <w:spacing w:after="120"/>
      <w:ind w:leftChars="200" w:left="420"/>
    </w:pPr>
  </w:style>
  <w:style w:type="paragraph" w:styleId="a9">
    <w:name w:val="Block Text"/>
    <w:basedOn w:val="a"/>
    <w:qFormat/>
    <w:pPr>
      <w:ind w:left="113" w:right="113"/>
      <w:jc w:val="center"/>
    </w:pPr>
    <w:rPr>
      <w:rFonts w:ascii="宋体" w:hAnsi="宋体"/>
      <w:szCs w:val="20"/>
    </w:rPr>
  </w:style>
  <w:style w:type="paragraph" w:styleId="aa">
    <w:name w:val="Plain Text"/>
    <w:basedOn w:val="a"/>
    <w:link w:val="ab"/>
    <w:rPr>
      <w:rFonts w:ascii="宋体" w:hAnsi="Courier New" w:cs="Courier New"/>
      <w:szCs w:val="21"/>
    </w:rPr>
  </w:style>
  <w:style w:type="paragraph" w:styleId="ac">
    <w:name w:val="Date"/>
    <w:basedOn w:val="a"/>
    <w:next w:val="a"/>
    <w:link w:val="13"/>
    <w:uiPriority w:val="99"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d">
    <w:name w:val="Balloon Text"/>
    <w:basedOn w:val="a"/>
    <w:link w:val="14"/>
    <w:uiPriority w:val="99"/>
    <w:qFormat/>
    <w:rPr>
      <w:sz w:val="18"/>
      <w:szCs w:val="1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f0">
    <w:name w:val="header"/>
    <w:basedOn w:val="a"/>
    <w:link w:val="af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3">
    <w:name w:val="Strong"/>
    <w:qFormat/>
    <w:locked/>
    <w:rPr>
      <w:b/>
      <w:bCs/>
    </w:rPr>
  </w:style>
  <w:style w:type="character" w:styleId="af4">
    <w:name w:val="page number"/>
    <w:rPr>
      <w:rFonts w:cs="Times New Roman"/>
    </w:rPr>
  </w:style>
  <w:style w:type="character" w:styleId="af5">
    <w:name w:val="FollowedHyperlink"/>
    <w:uiPriority w:val="99"/>
    <w:unhideWhenUsed/>
    <w:rPr>
      <w:color w:val="954F72"/>
      <w:u w:val="single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uiPriority w:val="99"/>
    <w:unhideWhenUsed/>
    <w:rPr>
      <w:sz w:val="21"/>
      <w:szCs w:val="21"/>
    </w:rPr>
  </w:style>
  <w:style w:type="table" w:styleId="af8">
    <w:name w:val="Table Grid"/>
    <w:basedOn w:val="a1"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页眉 字符"/>
    <w:link w:val="af0"/>
    <w:uiPriority w:val="99"/>
    <w:locked/>
    <w:rPr>
      <w:rFonts w:cs="Times New Roman"/>
      <w:sz w:val="18"/>
      <w:szCs w:val="18"/>
    </w:rPr>
  </w:style>
  <w:style w:type="character" w:customStyle="1" w:styleId="af">
    <w:name w:val="页脚 字符"/>
    <w:link w:val="ae"/>
    <w:uiPriority w:val="99"/>
    <w:locked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pPr>
      <w:widowControl/>
      <w:snapToGrid w:val="0"/>
    </w:pPr>
    <w:rPr>
      <w:rFonts w:eastAsia="仿宋_GB2312"/>
      <w:kern w:val="0"/>
      <w:sz w:val="32"/>
      <w:szCs w:val="21"/>
    </w:rPr>
  </w:style>
  <w:style w:type="paragraph" w:customStyle="1" w:styleId="p0">
    <w:name w:val="p0"/>
    <w:rPr>
      <w:rFonts w:ascii="Times New Roman" w:hAnsi="Times New Roman"/>
      <w:sz w:val="32"/>
      <w:szCs w:val="32"/>
    </w:rPr>
  </w:style>
  <w:style w:type="paragraph" w:customStyle="1" w:styleId="Style12">
    <w:name w:val="_Style 12"/>
    <w:basedOn w:val="a"/>
    <w:next w:val="15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rPr>
      <w:rFonts w:ascii="Times New Roman" w:hAnsi="Times New Roman"/>
      <w:b/>
      <w:kern w:val="2"/>
      <w:sz w:val="28"/>
    </w:rPr>
  </w:style>
  <w:style w:type="character" w:customStyle="1" w:styleId="ab">
    <w:name w:val="纯文本 字符"/>
    <w:link w:val="aa"/>
    <w:qFormat/>
    <w:rPr>
      <w:rFonts w:ascii="宋体" w:hAnsi="Courier New" w:cs="Courier New"/>
      <w:kern w:val="2"/>
      <w:sz w:val="21"/>
      <w:szCs w:val="21"/>
    </w:rPr>
  </w:style>
  <w:style w:type="character" w:customStyle="1" w:styleId="af9">
    <w:name w:val="日期 字符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6">
    <w:name w:val="正文文本 字符"/>
    <w:link w:val="a5"/>
    <w:qFormat/>
    <w:rPr>
      <w:rFonts w:ascii="Times New Roman" w:hAnsi="Times New Roman"/>
      <w:b/>
      <w:bCs/>
      <w:kern w:val="2"/>
      <w:sz w:val="36"/>
      <w:szCs w:val="24"/>
    </w:rPr>
  </w:style>
  <w:style w:type="character" w:customStyle="1" w:styleId="30">
    <w:name w:val="正文文本缩进 3 字符"/>
    <w:link w:val="3"/>
    <w:qFormat/>
    <w:rPr>
      <w:rFonts w:ascii="Times New Roman" w:hAnsi="Times New Roman"/>
      <w:kern w:val="2"/>
      <w:sz w:val="16"/>
      <w:szCs w:val="16"/>
    </w:rPr>
  </w:style>
  <w:style w:type="character" w:customStyle="1" w:styleId="a8">
    <w:name w:val="正文文本缩进 字符"/>
    <w:link w:val="a7"/>
    <w:rPr>
      <w:rFonts w:ascii="Times New Roman" w:hAnsi="Times New Roman"/>
      <w:kern w:val="2"/>
      <w:sz w:val="21"/>
      <w:szCs w:val="24"/>
    </w:rPr>
  </w:style>
  <w:style w:type="character" w:customStyle="1" w:styleId="m1">
    <w:name w:val="m1"/>
    <w:rPr>
      <w:b/>
      <w:bCs/>
      <w:sz w:val="21"/>
      <w:szCs w:val="21"/>
    </w:rPr>
  </w:style>
  <w:style w:type="character" w:customStyle="1" w:styleId="content1">
    <w:name w:val="content1"/>
    <w:rPr>
      <w:sz w:val="21"/>
      <w:szCs w:val="21"/>
    </w:rPr>
  </w:style>
  <w:style w:type="character" w:customStyle="1" w:styleId="22">
    <w:name w:val="正文文本 2 字符"/>
    <w:link w:val="21"/>
    <w:qFormat/>
    <w:rPr>
      <w:rFonts w:ascii="Times New Roman" w:hAnsi="Times New Roman"/>
      <w:kern w:val="2"/>
      <w:sz w:val="21"/>
      <w:szCs w:val="24"/>
    </w:rPr>
  </w:style>
  <w:style w:type="character" w:customStyle="1" w:styleId="20">
    <w:name w:val="正文文本缩进 2 字符"/>
    <w:link w:val="2"/>
    <w:qFormat/>
    <w:rPr>
      <w:rFonts w:ascii="Times New Roman" w:hAnsi="Times New Roman"/>
      <w:kern w:val="2"/>
      <w:sz w:val="21"/>
      <w:szCs w:val="24"/>
    </w:rPr>
  </w:style>
  <w:style w:type="character" w:customStyle="1" w:styleId="afa">
    <w:name w:val="批注框文本 字符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">
    <w:name w:val="Char"/>
    <w:basedOn w:val="a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0">
    <w:name w:val="页眉 Char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0">
    <w:name w:val="15"/>
    <w:qFormat/>
    <w:rPr>
      <w:rFonts w:ascii="Arial" w:hAnsi="Arial" w:cs="Arial" w:hint="default"/>
      <w:sz w:val="32"/>
      <w:szCs w:val="32"/>
    </w:rPr>
  </w:style>
  <w:style w:type="paragraph" w:customStyle="1" w:styleId="16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b">
    <w:name w:val="批注文字 字符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12">
    <w:name w:val="批注文字 字符1"/>
    <w:link w:val="a4"/>
    <w:uiPriority w:val="99"/>
    <w:qFormat/>
    <w:rPr>
      <w:rFonts w:ascii="Tahoma" w:eastAsia="微软雅黑" w:hAnsi="Tahoma"/>
      <w:sz w:val="22"/>
      <w:szCs w:val="22"/>
    </w:rPr>
  </w:style>
  <w:style w:type="character" w:customStyle="1" w:styleId="afc">
    <w:name w:val="批注主题 字符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11">
    <w:name w:val="批注主题 字符1"/>
    <w:link w:val="a3"/>
    <w:uiPriority w:val="99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13">
    <w:name w:val="日期 字符1"/>
    <w:link w:val="ac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14">
    <w:name w:val="批注框文本 字符1"/>
    <w:link w:val="ad"/>
    <w:uiPriority w:val="99"/>
    <w:qFormat/>
    <w:rPr>
      <w:rFonts w:ascii="Times New Roman" w:hAnsi="Times New Roman"/>
      <w:kern w:val="2"/>
      <w:sz w:val="18"/>
      <w:szCs w:val="18"/>
    </w:rPr>
  </w:style>
  <w:style w:type="table" w:customStyle="1" w:styleId="17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89">
    <w:name w:val="xl89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90">
    <w:name w:val="xl90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91">
    <w:name w:val="xl91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qFormat/>
    <w:pPr>
      <w:widowControl/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qFormat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5">
    <w:name w:val="xl105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6">
    <w:name w:val="xl106"/>
    <w:basedOn w:val="a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9">
    <w:name w:val="xl109"/>
    <w:basedOn w:val="a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10">
    <w:name w:val="xl110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center"/>
    </w:pPr>
    <w:rPr>
      <w:rFonts w:ascii="Calibri" w:hAnsi="Calibri" w:cs="宋体"/>
      <w:kern w:val="0"/>
      <w:szCs w:val="21"/>
    </w:rPr>
  </w:style>
  <w:style w:type="paragraph" w:customStyle="1" w:styleId="xl116">
    <w:name w:val="xl116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7">
    <w:name w:val="xl117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23">
    <w:name w:val="网格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0878E-70E0-4497-9CB7-C33AC9D1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26993458@qq.com</cp:lastModifiedBy>
  <cp:revision>106</cp:revision>
  <cp:lastPrinted>2018-08-01T06:55:00Z</cp:lastPrinted>
  <dcterms:created xsi:type="dcterms:W3CDTF">2018-06-13T08:24:00Z</dcterms:created>
  <dcterms:modified xsi:type="dcterms:W3CDTF">2018-08-01T08:01:00Z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