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9" w:rsidRPr="002F287C" w:rsidRDefault="00273089" w:rsidP="00273089">
      <w:pPr>
        <w:widowControl/>
        <w:jc w:val="left"/>
        <w:rPr>
          <w:rFonts w:ascii="宋体" w:eastAsia="宋体" w:hAnsi="宋体" w:cs="宋体"/>
          <w:b/>
          <w:color w:val="4D4D4D"/>
          <w:kern w:val="0"/>
          <w:sz w:val="24"/>
          <w:szCs w:val="24"/>
        </w:rPr>
      </w:pPr>
      <w:bookmarkStart w:id="0" w:name="_GoBack"/>
      <w:r w:rsidRPr="002F287C">
        <w:rPr>
          <w:rFonts w:ascii="宋体" w:eastAsia="宋体" w:hAnsi="宋体" w:cs="宋体" w:hint="eastAsia"/>
          <w:b/>
          <w:color w:val="4D4D4D"/>
          <w:kern w:val="0"/>
          <w:sz w:val="24"/>
          <w:szCs w:val="24"/>
        </w:rPr>
        <w:t>附件</w:t>
      </w:r>
      <w:r w:rsidRPr="002F287C">
        <w:rPr>
          <w:rFonts w:ascii="宋体" w:eastAsia="宋体" w:hAnsi="宋体" w:cs="宋体"/>
          <w:b/>
          <w:color w:val="4D4D4D"/>
          <w:kern w:val="0"/>
          <w:sz w:val="24"/>
          <w:szCs w:val="24"/>
        </w:rPr>
        <w:t>：</w:t>
      </w:r>
      <w:r w:rsidRPr="00575B19">
        <w:rPr>
          <w:rFonts w:ascii="宋体" w:eastAsia="宋体" w:hAnsi="宋体" w:cs="宋体" w:hint="eastAsia"/>
          <w:b/>
          <w:color w:val="4D4D4D"/>
          <w:kern w:val="0"/>
          <w:sz w:val="24"/>
          <w:szCs w:val="24"/>
        </w:rPr>
        <w:t>《软协大讲堂第一期：高新技术企业</w:t>
      </w:r>
      <w:r w:rsidRPr="00575B19">
        <w:rPr>
          <w:rFonts w:ascii="宋体" w:eastAsia="宋体" w:hAnsi="宋体" w:cs="宋体"/>
          <w:b/>
          <w:color w:val="4D4D4D"/>
          <w:kern w:val="0"/>
          <w:sz w:val="24"/>
          <w:szCs w:val="24"/>
        </w:rPr>
        <w:t>&amp;双软评估申报实务》</w:t>
      </w:r>
      <w:r w:rsidRPr="002F287C">
        <w:rPr>
          <w:rFonts w:ascii="宋体" w:eastAsia="宋体" w:hAnsi="宋体" w:cs="宋体" w:hint="eastAsia"/>
          <w:b/>
          <w:color w:val="4D4D4D"/>
          <w:kern w:val="0"/>
          <w:sz w:val="24"/>
          <w:szCs w:val="24"/>
        </w:rPr>
        <w:t>报名</w:t>
      </w:r>
      <w:r w:rsidRPr="002F287C">
        <w:rPr>
          <w:rFonts w:ascii="宋体" w:eastAsia="宋体" w:hAnsi="宋体" w:cs="宋体"/>
          <w:b/>
          <w:color w:val="4D4D4D"/>
          <w:kern w:val="0"/>
          <w:sz w:val="24"/>
          <w:szCs w:val="24"/>
        </w:rPr>
        <w:t>回执</w:t>
      </w:r>
    </w:p>
    <w:tbl>
      <w:tblPr>
        <w:tblW w:w="8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93"/>
        <w:gridCol w:w="2067"/>
        <w:gridCol w:w="1519"/>
        <w:gridCol w:w="1421"/>
      </w:tblGrid>
      <w:tr w:rsidR="00273089" w:rsidRPr="002F287C" w:rsidTr="006D2641">
        <w:trPr>
          <w:trHeight w:val="525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273089" w:rsidRPr="002F287C" w:rsidRDefault="00273089" w:rsidP="006D264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是否会员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273089" w:rsidRPr="002F287C" w:rsidTr="006D2641">
        <w:trPr>
          <w:trHeight w:val="555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职务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邮箱</w:t>
            </w:r>
          </w:p>
        </w:tc>
      </w:tr>
      <w:tr w:rsidR="00273089" w:rsidRPr="002F287C" w:rsidTr="006D2641">
        <w:trPr>
          <w:trHeight w:val="570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3089" w:rsidRPr="002F287C" w:rsidTr="006D2641">
        <w:trPr>
          <w:trHeight w:val="555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3089" w:rsidRPr="002F287C" w:rsidRDefault="00273089" w:rsidP="006D26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4369B" w:rsidRDefault="0034369B"/>
    <w:sectPr w:rsidR="0034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89"/>
    <w:rsid w:val="00273089"/>
    <w:rsid w:val="003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F85C-447D-4D07-B48C-0EA03308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2018-03-05T03:38:00Z</dcterms:created>
  <dcterms:modified xsi:type="dcterms:W3CDTF">2018-03-05T03:38:00Z</dcterms:modified>
</cp:coreProperties>
</file>